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2B78" w14:textId="77777777" w:rsidR="00080531" w:rsidRPr="00DA20D5" w:rsidRDefault="008E3CB4" w:rsidP="00D232A5">
      <w:pPr>
        <w:pStyle w:val="Title"/>
        <w:jc w:val="center"/>
        <w:rPr>
          <w:sz w:val="72"/>
        </w:rPr>
      </w:pPr>
      <w:bookmarkStart w:id="0" w:name="_GoBack"/>
      <w:bookmarkEnd w:id="0"/>
      <w:r w:rsidRPr="00DA20D5">
        <w:rPr>
          <w:sz w:val="72"/>
        </w:rPr>
        <w:t xml:space="preserve">10 Mind-blowing Research Findings </w:t>
      </w:r>
    </w:p>
    <w:p w14:paraId="5074D36C" w14:textId="32308828" w:rsidR="008E3CB4" w:rsidRPr="00DA20D5" w:rsidRDefault="008E3CB4" w:rsidP="00D232A5">
      <w:pPr>
        <w:pStyle w:val="Title"/>
        <w:jc w:val="center"/>
        <w:rPr>
          <w:sz w:val="72"/>
        </w:rPr>
      </w:pPr>
      <w:r w:rsidRPr="00DA20D5">
        <w:rPr>
          <w:sz w:val="72"/>
        </w:rPr>
        <w:t>to Supercharge Your Lessons</w:t>
      </w:r>
    </w:p>
    <w:p w14:paraId="7955260D" w14:textId="6C739CE6" w:rsidR="00847AA3" w:rsidRDefault="00E22025" w:rsidP="00847AA3">
      <w:pPr>
        <w:spacing w:after="0" w:line="240" w:lineRule="auto"/>
        <w:jc w:val="center"/>
      </w:pPr>
      <w:r w:rsidRPr="000E3E9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126A83" wp14:editId="3F028ABD">
                <wp:simplePos x="0" y="0"/>
                <wp:positionH relativeFrom="margin">
                  <wp:posOffset>5784272</wp:posOffset>
                </wp:positionH>
                <wp:positionV relativeFrom="paragraph">
                  <wp:posOffset>46529</wp:posOffset>
                </wp:positionV>
                <wp:extent cx="1219200" cy="1447800"/>
                <wp:effectExtent l="38100" t="38100" r="38100" b="0"/>
                <wp:wrapTight wrapText="bothSides">
                  <wp:wrapPolygon edited="0">
                    <wp:start x="13838" y="-568"/>
                    <wp:lineTo x="-338" y="0"/>
                    <wp:lineTo x="-338" y="1705"/>
                    <wp:lineTo x="2363" y="4547"/>
                    <wp:lineTo x="-675" y="5400"/>
                    <wp:lineTo x="-675" y="10516"/>
                    <wp:lineTo x="5738" y="13642"/>
                    <wp:lineTo x="5738" y="15347"/>
                    <wp:lineTo x="7425" y="18189"/>
                    <wp:lineTo x="7425" y="21032"/>
                    <wp:lineTo x="13838" y="21032"/>
                    <wp:lineTo x="14175" y="20463"/>
                    <wp:lineTo x="16200" y="18189"/>
                    <wp:lineTo x="16538" y="13926"/>
                    <wp:lineTo x="16875" y="13642"/>
                    <wp:lineTo x="21263" y="9379"/>
                    <wp:lineTo x="21938" y="7105"/>
                    <wp:lineTo x="20588" y="5116"/>
                    <wp:lineTo x="19238" y="4263"/>
                    <wp:lineTo x="17888" y="2274"/>
                    <wp:lineTo x="15525" y="-568"/>
                    <wp:lineTo x="13838" y="-568"/>
                  </wp:wrapPolygon>
                </wp:wrapTight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44A51-DEE5-4C90-9377-CCB85D5E66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447800"/>
                          <a:chOff x="0" y="0"/>
                          <a:chExt cx="4482789" cy="5405378"/>
                        </a:xfrm>
                      </wpg:grpSpPr>
                      <wps:wsp>
                        <wps:cNvPr id="2" name="Explosion: 8 Points 2">
                          <a:extLst>
                            <a:ext uri="{FF2B5EF4-FFF2-40B4-BE49-F238E27FC236}">
                              <a16:creationId xmlns:a16="http://schemas.microsoft.com/office/drawing/2014/main" id="{DCB473EA-DBC0-46B6-8FED-ECCE19A0545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2789" cy="4003726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DD913" w14:textId="535B0E64" w:rsidR="000E3E90" w:rsidRPr="00727738" w:rsidRDefault="000E3E90" w:rsidP="000E3E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96DA0A3E-C266-40E5-AC7B-3DD4652B65E2}"/>
                            </a:ext>
                          </a:extLst>
                        </wps:cNvPr>
                        <wps:cNvSpPr/>
                        <wps:spPr>
                          <a:xfrm>
                            <a:off x="1460808" y="2408664"/>
                            <a:ext cx="1728441" cy="2051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Graphic 5" descr="Brain in head">
                            <a:extLst>
                              <a:ext uri="{FF2B5EF4-FFF2-40B4-BE49-F238E27FC236}">
                                <a16:creationId xmlns:a16="http://schemas.microsoft.com/office/drawing/2014/main" id="{5A347384-4A21-4ADF-A89C-FE78F0839D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8289" y="2199756"/>
                            <a:ext cx="3088981" cy="3205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26A83" id="Group 11" o:spid="_x0000_s1026" style="position:absolute;left:0;text-align:left;margin-left:455.45pt;margin-top:3.65pt;width:96pt;height:114pt;z-index:-251657216;mso-position-horizontal-relative:margin;mso-width-relative:margin;mso-height-relative:margin" coordsize="44827,5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: 8 Points 2" o:spid="_x0000_s1027" type="#_x0000_t71" style="position:absolute;width:44827;height:40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" fillcolor="white [3201]" strokecolor="black [3200]" strokeweight="1pt">
                  <v:textbox>
                    <w:txbxContent>
                      <w:p w14:paraId="699DD913" w14:textId="535B0E64" w:rsidR="000E3E90" w:rsidRPr="00727738" w:rsidRDefault="000E3E90" w:rsidP="000E3E9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Oval 3" o:spid="_x0000_s1028" style="position:absolute;left:14608;top:24086;width:17284;height:20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9" type="#_x0000_t75" alt="Brain in head" style="position:absolute;left:9382;top:21997;width:30890;height:32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">
                  <v:imagedata r:id="rId7" o:title="Brain in head"/>
                </v:shape>
                <w10:wrap type="tight" anchorx="margin"/>
              </v:group>
            </w:pict>
          </mc:Fallback>
        </mc:AlternateContent>
      </w:r>
      <w:r w:rsidR="008E3CB4">
        <w:t>By Nicholas Walker</w:t>
      </w:r>
      <w:r w:rsidR="005C758C">
        <w:t xml:space="preserve"> </w:t>
      </w:r>
      <w:hyperlink r:id="rId8" w:history="1">
        <w:r w:rsidR="00847AA3" w:rsidRPr="00D139A6">
          <w:rPr>
            <w:rStyle w:val="Hyperlink"/>
          </w:rPr>
          <w:t>Nicholas.Walker@CollegeAhuntsic.qc.ca</w:t>
        </w:r>
      </w:hyperlink>
      <w:r w:rsidR="00847AA3">
        <w:t xml:space="preserve">. </w:t>
      </w:r>
    </w:p>
    <w:p w14:paraId="3770E233" w14:textId="10F8C1D3" w:rsidR="0098576C" w:rsidRPr="008E3CB4" w:rsidRDefault="0098576C" w:rsidP="00847AA3">
      <w:pPr>
        <w:spacing w:line="240" w:lineRule="auto"/>
        <w:jc w:val="center"/>
      </w:pPr>
      <w:r>
        <w:t xml:space="preserve">Visit </w:t>
      </w:r>
      <w:hyperlink r:id="rId9" w:history="1">
        <w:r w:rsidRPr="00847AA3">
          <w:rPr>
            <w:rStyle w:val="Hyperlink"/>
          </w:rPr>
          <w:t>Blog.VirtualWritingTutor.com</w:t>
        </w:r>
      </w:hyperlink>
      <w:r>
        <w:t xml:space="preserve"> f</w:t>
      </w:r>
      <w:r w:rsidR="00847AA3">
        <w:t xml:space="preserve">or the </w:t>
      </w:r>
      <w:r w:rsidR="00080531">
        <w:t xml:space="preserve">PowerPoint </w:t>
      </w:r>
      <w:r w:rsidR="00847AA3">
        <w:t>slides an</w:t>
      </w:r>
      <w:r w:rsidR="00B24589">
        <w:t>d</w:t>
      </w:r>
      <w:r w:rsidR="00847AA3">
        <w:t xml:space="preserve"> more cool stuff.</w:t>
      </w:r>
      <w:r w:rsidR="000E3E90" w:rsidRPr="000E3E90">
        <w:rPr>
          <w:noProof/>
        </w:rPr>
        <w:t xml:space="preserve"> </w:t>
      </w:r>
    </w:p>
    <w:p w14:paraId="1AB728AF" w14:textId="3EE56FA0" w:rsidR="00B473EC" w:rsidRPr="00797041" w:rsidRDefault="00FE29E7" w:rsidP="00DA20D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4"/>
          <w:lang w:val="en-US"/>
        </w:rPr>
      </w:pPr>
      <w:r>
        <w:rPr>
          <w:sz w:val="24"/>
          <w:lang w:val="en-US"/>
        </w:rPr>
        <w:t>T</w:t>
      </w:r>
      <w:r w:rsidR="008D59EE" w:rsidRPr="00797041">
        <w:rPr>
          <w:sz w:val="24"/>
          <w:lang w:val="en-US"/>
        </w:rPr>
        <w:t xml:space="preserve">eachers are inept </w:t>
      </w:r>
      <w:r w:rsidR="00B473EC" w:rsidRPr="00797041">
        <w:rPr>
          <w:sz w:val="24"/>
          <w:lang w:val="en-US"/>
        </w:rPr>
        <w:t>and deluded (Kruger &amp; Dunning, 1999).</w:t>
      </w:r>
    </w:p>
    <w:p w14:paraId="1F4D692A" w14:textId="3CA7DB25" w:rsidR="00401ED1" w:rsidRPr="00437178" w:rsidRDefault="00DA20D5" w:rsidP="00437178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More than </w:t>
      </w:r>
      <w:r w:rsidR="00AF3DF6" w:rsidRPr="00437178">
        <w:rPr>
          <w:sz w:val="24"/>
          <w:lang w:val="en-US"/>
        </w:rPr>
        <w:t>90% of teachers think that they are above average</w:t>
      </w:r>
      <w:r w:rsidR="00437178">
        <w:rPr>
          <w:sz w:val="24"/>
          <w:lang w:val="en-US"/>
        </w:rPr>
        <w:t xml:space="preserve"> (Cross, 1977).</w:t>
      </w:r>
    </w:p>
    <w:p w14:paraId="33A83EBC" w14:textId="32509EFA" w:rsidR="00B473EC" w:rsidRPr="00797041" w:rsidRDefault="00DA20D5" w:rsidP="00B473EC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Teachers</w:t>
      </w:r>
      <w:r w:rsidR="00B473EC" w:rsidRPr="00797041">
        <w:rPr>
          <w:sz w:val="24"/>
          <w:lang w:val="en-US"/>
        </w:rPr>
        <w:t xml:space="preserve"> are inept </w:t>
      </w:r>
      <w:r w:rsidR="005C758C" w:rsidRPr="00797041">
        <w:rPr>
          <w:sz w:val="24"/>
          <w:lang w:val="en-US"/>
        </w:rPr>
        <w:t>at recognizing</w:t>
      </w:r>
      <w:r w:rsidR="00851552" w:rsidRPr="00797041">
        <w:rPr>
          <w:sz w:val="24"/>
          <w:lang w:val="en-US"/>
        </w:rPr>
        <w:t xml:space="preserve"> </w:t>
      </w:r>
      <w:r w:rsidR="00B473EC" w:rsidRPr="00797041">
        <w:rPr>
          <w:sz w:val="24"/>
          <w:lang w:val="en-US"/>
        </w:rPr>
        <w:t>our</w:t>
      </w:r>
      <w:r w:rsidR="00057B9F" w:rsidRPr="00797041">
        <w:rPr>
          <w:sz w:val="24"/>
          <w:lang w:val="en-US"/>
        </w:rPr>
        <w:t xml:space="preserve"> ineptitude</w:t>
      </w:r>
      <w:r w:rsidR="006C1D9B">
        <w:rPr>
          <w:sz w:val="24"/>
          <w:lang w:val="en-US"/>
        </w:rPr>
        <w:t xml:space="preserve"> because we don’t know what we don’t know</w:t>
      </w:r>
      <w:r w:rsidR="00AD669C">
        <w:rPr>
          <w:sz w:val="24"/>
          <w:lang w:val="en-US"/>
        </w:rPr>
        <w:t xml:space="preserve"> and because we interpret the absence of complaints as success.</w:t>
      </w:r>
    </w:p>
    <w:p w14:paraId="77C37389" w14:textId="5687AA28" w:rsidR="00B473EC" w:rsidRPr="00797041" w:rsidRDefault="00B473EC" w:rsidP="00B473EC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 w:rsidRPr="00797041">
        <w:rPr>
          <w:sz w:val="24"/>
          <w:lang w:val="en-US"/>
        </w:rPr>
        <w:t xml:space="preserve">We </w:t>
      </w:r>
      <w:r w:rsidR="00AD669C">
        <w:rPr>
          <w:sz w:val="24"/>
          <w:lang w:val="en-US"/>
        </w:rPr>
        <w:t>under</w:t>
      </w:r>
      <w:r w:rsidRPr="00797041">
        <w:rPr>
          <w:sz w:val="24"/>
          <w:lang w:val="en-US"/>
        </w:rPr>
        <w:t>estimate how long it take</w:t>
      </w:r>
      <w:r w:rsidR="00271E6D">
        <w:rPr>
          <w:sz w:val="24"/>
          <w:lang w:val="en-US"/>
        </w:rPr>
        <w:t>s</w:t>
      </w:r>
      <w:r w:rsidRPr="00797041">
        <w:rPr>
          <w:sz w:val="24"/>
          <w:lang w:val="en-US"/>
        </w:rPr>
        <w:t xml:space="preserve"> to learn skills we</w:t>
      </w:r>
      <w:r w:rsidR="00E22025">
        <w:rPr>
          <w:sz w:val="24"/>
          <w:lang w:val="en-US"/>
        </w:rPr>
        <w:t xml:space="preserve"> ourselves</w:t>
      </w:r>
      <w:r w:rsidRPr="00797041">
        <w:rPr>
          <w:sz w:val="24"/>
          <w:lang w:val="en-US"/>
        </w:rPr>
        <w:t xml:space="preserve"> have mastered</w:t>
      </w:r>
      <w:r w:rsidR="00E22025">
        <w:rPr>
          <w:sz w:val="24"/>
          <w:lang w:val="en-US"/>
        </w:rPr>
        <w:t>.</w:t>
      </w:r>
    </w:p>
    <w:p w14:paraId="1B0D604D" w14:textId="499E5FA9" w:rsidR="00E763DC" w:rsidRPr="00797041" w:rsidRDefault="00B473EC" w:rsidP="00B473EC">
      <w:pPr>
        <w:numPr>
          <w:ilvl w:val="1"/>
          <w:numId w:val="1"/>
        </w:numPr>
        <w:spacing w:line="240" w:lineRule="auto"/>
        <w:rPr>
          <w:sz w:val="24"/>
          <w:lang w:val="en-US"/>
        </w:rPr>
      </w:pPr>
      <w:r w:rsidRPr="00797041">
        <w:rPr>
          <w:sz w:val="24"/>
          <w:lang w:val="en-US"/>
        </w:rPr>
        <w:t>We overestimate what others know</w:t>
      </w:r>
      <w:r w:rsidR="00E22025">
        <w:rPr>
          <w:sz w:val="24"/>
          <w:lang w:val="en-US"/>
        </w:rPr>
        <w:t>.</w:t>
      </w:r>
    </w:p>
    <w:p w14:paraId="1B1388B9" w14:textId="35D79CAD" w:rsidR="00C35B7B" w:rsidRPr="00797041" w:rsidRDefault="008D59EE" w:rsidP="00DA20D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 xml:space="preserve">Effect-size </w:t>
      </w:r>
      <w:r w:rsidR="00DA20D5">
        <w:rPr>
          <w:sz w:val="24"/>
          <w:lang w:val="en-US"/>
        </w:rPr>
        <w:t>indicates that s</w:t>
      </w:r>
      <w:r w:rsidR="00057B9F" w:rsidRPr="00797041">
        <w:rPr>
          <w:sz w:val="24"/>
          <w:lang w:val="en-US"/>
        </w:rPr>
        <w:t>ome interventions work</w:t>
      </w:r>
      <w:r w:rsidR="008B5BC7" w:rsidRPr="00797041">
        <w:rPr>
          <w:sz w:val="24"/>
          <w:lang w:val="en-US"/>
        </w:rPr>
        <w:t xml:space="preserve"> much</w:t>
      </w:r>
      <w:r w:rsidR="00057B9F" w:rsidRPr="00797041">
        <w:rPr>
          <w:sz w:val="24"/>
          <w:lang w:val="en-US"/>
        </w:rPr>
        <w:t xml:space="preserve"> better than others</w:t>
      </w:r>
      <w:r w:rsidR="00DA20D5">
        <w:rPr>
          <w:sz w:val="24"/>
          <w:lang w:val="en-US"/>
        </w:rPr>
        <w:t xml:space="preserve">, despite what teachers </w:t>
      </w:r>
      <w:r w:rsidR="007D1F3B">
        <w:rPr>
          <w:sz w:val="24"/>
          <w:lang w:val="en-US"/>
        </w:rPr>
        <w:t>believe</w:t>
      </w:r>
      <w:r w:rsidR="00C35B7B" w:rsidRPr="00797041">
        <w:rPr>
          <w:sz w:val="24"/>
          <w:lang w:val="en-US"/>
        </w:rPr>
        <w:t>.</w:t>
      </w:r>
    </w:p>
    <w:p w14:paraId="77C0C74F" w14:textId="7BDE72B3" w:rsidR="00303B53" w:rsidRPr="00797041" w:rsidRDefault="00B1284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Smaller c</w:t>
      </w:r>
      <w:r w:rsidR="00303B53" w:rsidRPr="00797041">
        <w:rPr>
          <w:sz w:val="24"/>
          <w:lang w:val="en-US"/>
        </w:rPr>
        <w:t xml:space="preserve">lass sizes </w:t>
      </w:r>
      <w:r>
        <w:rPr>
          <w:sz w:val="24"/>
          <w:lang w:val="en-US"/>
        </w:rPr>
        <w:t>(</w:t>
      </w:r>
      <w:r w:rsidR="00303B53" w:rsidRPr="00797041">
        <w:rPr>
          <w:sz w:val="24"/>
          <w:lang w:val="en-US"/>
        </w:rPr>
        <w:t>20-30 student</w:t>
      </w:r>
      <w:r>
        <w:rPr>
          <w:sz w:val="24"/>
          <w:lang w:val="en-US"/>
        </w:rPr>
        <w:t>s)</w:t>
      </w:r>
      <w:r w:rsidR="00303B53" w:rsidRPr="00797041">
        <w:rPr>
          <w:sz w:val="24"/>
          <w:lang w:val="en-US"/>
        </w:rPr>
        <w:t xml:space="preserve"> learn more than class sizes of about 80 </w:t>
      </w:r>
      <w:r w:rsidR="00362F28" w:rsidRPr="00797041">
        <w:rPr>
          <w:sz w:val="24"/>
          <w:lang w:val="en-US"/>
        </w:rPr>
        <w:t>(</w:t>
      </w:r>
      <w:r w:rsidR="00362F28" w:rsidRPr="00797041">
        <w:rPr>
          <w:i/>
          <w:iCs/>
          <w:sz w:val="24"/>
        </w:rPr>
        <w:t>d=</w:t>
      </w:r>
      <w:r w:rsidR="00362F28" w:rsidRPr="00797041">
        <w:rPr>
          <w:sz w:val="24"/>
        </w:rPr>
        <w:t>0.</w:t>
      </w:r>
      <w:r w:rsidR="00362F28">
        <w:rPr>
          <w:sz w:val="24"/>
        </w:rPr>
        <w:t>21</w:t>
      </w:r>
      <w:r w:rsidR="00362F28" w:rsidRPr="00797041">
        <w:rPr>
          <w:sz w:val="24"/>
        </w:rPr>
        <w:t>)</w:t>
      </w:r>
      <w:r w:rsidR="00362F28">
        <w:rPr>
          <w:sz w:val="24"/>
        </w:rPr>
        <w:t xml:space="preserve"> </w:t>
      </w:r>
      <w:r w:rsidR="00303B53" w:rsidRPr="00797041">
        <w:rPr>
          <w:sz w:val="24"/>
          <w:lang w:val="en-US"/>
        </w:rPr>
        <w:t>because smaller classes permit group work</w:t>
      </w:r>
      <w:r w:rsidR="00362F28">
        <w:rPr>
          <w:sz w:val="24"/>
          <w:lang w:val="en-US"/>
        </w:rPr>
        <w:t xml:space="preserve"> and more feedback on classroom behaviors</w:t>
      </w:r>
      <w:r w:rsidR="00527A69" w:rsidRPr="00797041">
        <w:rPr>
          <w:sz w:val="24"/>
          <w:lang w:val="en-US"/>
        </w:rPr>
        <w:t xml:space="preserve"> (Hattie, 2009)</w:t>
      </w:r>
      <w:r w:rsidR="00303B53" w:rsidRPr="00797041">
        <w:rPr>
          <w:sz w:val="24"/>
          <w:lang w:val="en-US"/>
        </w:rPr>
        <w:t>.</w:t>
      </w:r>
    </w:p>
    <w:p w14:paraId="6B342B28" w14:textId="4C9D5262" w:rsidR="00E763DC" w:rsidRPr="00797041" w:rsidRDefault="00C35B7B" w:rsidP="00303B53">
      <w:pPr>
        <w:numPr>
          <w:ilvl w:val="1"/>
          <w:numId w:val="1"/>
        </w:numPr>
        <w:spacing w:line="240" w:lineRule="auto"/>
        <w:rPr>
          <w:sz w:val="24"/>
          <w:lang w:val="en-US"/>
        </w:rPr>
      </w:pPr>
      <w:r w:rsidRPr="00797041">
        <w:rPr>
          <w:sz w:val="24"/>
          <w:lang w:val="en-US"/>
        </w:rPr>
        <w:t xml:space="preserve">Computer-assisted learning </w:t>
      </w:r>
      <w:r w:rsidR="00362F28" w:rsidRPr="00797041">
        <w:rPr>
          <w:sz w:val="24"/>
          <w:lang w:val="en-US"/>
        </w:rPr>
        <w:t>(</w:t>
      </w:r>
      <w:r w:rsidR="00362F28" w:rsidRPr="00797041">
        <w:rPr>
          <w:i/>
          <w:iCs/>
          <w:sz w:val="24"/>
        </w:rPr>
        <w:t>d=</w:t>
      </w:r>
      <w:r w:rsidR="00362F28" w:rsidRPr="00797041">
        <w:rPr>
          <w:sz w:val="24"/>
        </w:rPr>
        <w:t>0.</w:t>
      </w:r>
      <w:r w:rsidR="00362F28">
        <w:rPr>
          <w:sz w:val="24"/>
        </w:rPr>
        <w:t>37</w:t>
      </w:r>
      <w:r w:rsidR="00362F28" w:rsidRPr="00797041">
        <w:rPr>
          <w:sz w:val="24"/>
        </w:rPr>
        <w:t>)</w:t>
      </w:r>
      <w:r w:rsidR="00362F28">
        <w:rPr>
          <w:sz w:val="24"/>
        </w:rPr>
        <w:t xml:space="preserve"> </w:t>
      </w:r>
      <w:r w:rsidRPr="00797041">
        <w:rPr>
          <w:sz w:val="24"/>
          <w:lang w:val="en-US"/>
        </w:rPr>
        <w:t>is 75% more effective at improving student performance than a smaller class size</w:t>
      </w:r>
      <w:r w:rsidR="00051681">
        <w:rPr>
          <w:sz w:val="24"/>
          <w:lang w:val="en-US"/>
        </w:rPr>
        <w:t xml:space="preserve"> because of the volume of timely feedback it can deliver</w:t>
      </w:r>
      <w:r w:rsidR="00E156AC" w:rsidRPr="00797041">
        <w:rPr>
          <w:sz w:val="24"/>
          <w:lang w:val="en-US"/>
        </w:rPr>
        <w:t xml:space="preserve"> (Hattie, 2009)</w:t>
      </w:r>
      <w:r w:rsidR="00303B53" w:rsidRPr="00797041">
        <w:rPr>
          <w:sz w:val="24"/>
          <w:lang w:val="en-US"/>
        </w:rPr>
        <w:t>.</w:t>
      </w:r>
    </w:p>
    <w:p w14:paraId="4B689EC8" w14:textId="613A1785" w:rsidR="00E763DC" w:rsidRPr="00797041" w:rsidRDefault="008D59EE" w:rsidP="00DA20D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Firing 10% of the worst teachers will dramatically improve education</w:t>
      </w:r>
      <w:r w:rsidR="00D232A5" w:rsidRPr="00797041">
        <w:rPr>
          <w:sz w:val="24"/>
          <w:lang w:val="en-US"/>
        </w:rPr>
        <w:t xml:space="preserve"> </w:t>
      </w:r>
      <w:r w:rsidR="00EE31D9" w:rsidRPr="00797041">
        <w:rPr>
          <w:sz w:val="24"/>
          <w:lang w:val="en-US"/>
        </w:rPr>
        <w:t>(</w:t>
      </w:r>
      <w:r w:rsidR="00EE31D9" w:rsidRPr="00797041">
        <w:rPr>
          <w:i/>
          <w:iCs/>
          <w:sz w:val="24"/>
        </w:rPr>
        <w:t>d=</w:t>
      </w:r>
      <w:r w:rsidR="00EE31D9" w:rsidRPr="00797041">
        <w:rPr>
          <w:sz w:val="24"/>
        </w:rPr>
        <w:t>0.75)</w:t>
      </w:r>
      <w:r w:rsidR="000530EF" w:rsidRPr="00797041">
        <w:rPr>
          <w:sz w:val="24"/>
        </w:rPr>
        <w:t xml:space="preserve"> and </w:t>
      </w:r>
      <w:r w:rsidR="00701EFB" w:rsidRPr="00797041">
        <w:rPr>
          <w:sz w:val="24"/>
        </w:rPr>
        <w:t>stimulate the economy</w:t>
      </w:r>
      <w:r w:rsidR="00EE31D9" w:rsidRPr="00797041">
        <w:rPr>
          <w:sz w:val="24"/>
          <w:lang w:val="en-US"/>
        </w:rPr>
        <w:t xml:space="preserve"> </w:t>
      </w:r>
      <w:r w:rsidR="00D232A5" w:rsidRPr="00797041">
        <w:rPr>
          <w:sz w:val="24"/>
          <w:lang w:val="en-US"/>
        </w:rPr>
        <w:t>(Hanushek, 2011).</w:t>
      </w:r>
    </w:p>
    <w:p w14:paraId="5329C31B" w14:textId="73653098" w:rsidR="00527A69" w:rsidRPr="00797041" w:rsidRDefault="00527A69" w:rsidP="00527A69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 w:rsidRPr="00797041">
        <w:rPr>
          <w:sz w:val="24"/>
          <w:lang w:val="en-US"/>
        </w:rPr>
        <w:t xml:space="preserve">Firing 8% of the worst teachers in the U.S. would raise the level of education to that </w:t>
      </w:r>
      <w:r w:rsidR="00DA20D5">
        <w:rPr>
          <w:sz w:val="24"/>
          <w:lang w:val="en-US"/>
        </w:rPr>
        <w:t>of</w:t>
      </w:r>
      <w:r w:rsidRPr="00797041">
        <w:rPr>
          <w:sz w:val="24"/>
          <w:lang w:val="en-US"/>
        </w:rPr>
        <w:t xml:space="preserve"> Finland.</w:t>
      </w:r>
    </w:p>
    <w:p w14:paraId="0CA54208" w14:textId="1C028B77" w:rsidR="00303B53" w:rsidRPr="00797041" w:rsidRDefault="00303B53" w:rsidP="00527A69">
      <w:pPr>
        <w:numPr>
          <w:ilvl w:val="1"/>
          <w:numId w:val="1"/>
        </w:numPr>
        <w:spacing w:line="240" w:lineRule="auto"/>
        <w:rPr>
          <w:sz w:val="24"/>
          <w:lang w:val="en-US"/>
        </w:rPr>
      </w:pPr>
      <w:r w:rsidRPr="00797041">
        <w:rPr>
          <w:sz w:val="24"/>
          <w:lang w:val="en-US"/>
        </w:rPr>
        <w:t xml:space="preserve">Replacing an average teacher with an above average teacher adds $400 000 </w:t>
      </w:r>
      <w:r w:rsidR="00CF4FA3">
        <w:rPr>
          <w:sz w:val="24"/>
          <w:lang w:val="en-US"/>
        </w:rPr>
        <w:t xml:space="preserve">of value </w:t>
      </w:r>
      <w:r w:rsidRPr="00797041">
        <w:rPr>
          <w:sz w:val="24"/>
          <w:lang w:val="en-US"/>
        </w:rPr>
        <w:t>to the economy every year</w:t>
      </w:r>
      <w:r w:rsidR="00CF4FA3">
        <w:rPr>
          <w:sz w:val="24"/>
          <w:lang w:val="en-US"/>
        </w:rPr>
        <w:t xml:space="preserve"> based on calculations of derived demand</w:t>
      </w:r>
      <w:r w:rsidR="00527A69" w:rsidRPr="00797041">
        <w:rPr>
          <w:sz w:val="24"/>
          <w:lang w:val="en-US"/>
        </w:rPr>
        <w:t>.</w:t>
      </w:r>
    </w:p>
    <w:p w14:paraId="07A0453D" w14:textId="5FE471EE" w:rsidR="00E763DC" w:rsidRPr="00797041" w:rsidRDefault="008D59EE" w:rsidP="00DA20D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Degrees and experience have no effect on teacher quality</w:t>
      </w:r>
      <w:r w:rsidR="00D232A5" w:rsidRPr="00797041">
        <w:rPr>
          <w:sz w:val="24"/>
          <w:lang w:val="en-US"/>
        </w:rPr>
        <w:t xml:space="preserve"> (Hanushek, 2011).</w:t>
      </w:r>
    </w:p>
    <w:p w14:paraId="59F39DE3" w14:textId="2C7A393E" w:rsidR="00303B53" w:rsidRPr="00797041" w:rsidRDefault="00303B53" w:rsidP="00303B53">
      <w:pPr>
        <w:numPr>
          <w:ilvl w:val="1"/>
          <w:numId w:val="1"/>
        </w:numPr>
        <w:rPr>
          <w:sz w:val="24"/>
          <w:lang w:val="en-US"/>
        </w:rPr>
      </w:pPr>
      <w:r w:rsidRPr="00797041">
        <w:rPr>
          <w:sz w:val="24"/>
          <w:lang w:val="en-US"/>
        </w:rPr>
        <w:t>Teacher quality</w:t>
      </w:r>
      <w:r w:rsidR="00F70096">
        <w:rPr>
          <w:sz w:val="24"/>
          <w:lang w:val="en-US"/>
        </w:rPr>
        <w:t xml:space="preserve"> only</w:t>
      </w:r>
      <w:r w:rsidRPr="00797041">
        <w:rPr>
          <w:sz w:val="24"/>
          <w:lang w:val="en-US"/>
        </w:rPr>
        <w:t xml:space="preserve"> improves in the first 3-5 years of a teacher’s career</w:t>
      </w:r>
      <w:r w:rsidR="00304724">
        <w:rPr>
          <w:sz w:val="24"/>
          <w:lang w:val="en-US"/>
        </w:rPr>
        <w:t>,</w:t>
      </w:r>
      <w:r w:rsidRPr="00797041">
        <w:rPr>
          <w:sz w:val="24"/>
          <w:lang w:val="en-US"/>
        </w:rPr>
        <w:t xml:space="preserve"> unless other measures are taken.</w:t>
      </w:r>
    </w:p>
    <w:p w14:paraId="25501AD6" w14:textId="201F0E08" w:rsidR="00E763DC" w:rsidRPr="00797041" w:rsidRDefault="008E3CB4" w:rsidP="00B26E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Teacher quality is best improved through v</w:t>
      </w:r>
      <w:r w:rsidR="008D59EE" w:rsidRPr="00797041">
        <w:rPr>
          <w:sz w:val="24"/>
          <w:lang w:val="en-US"/>
        </w:rPr>
        <w:t>ideo-recording your</w:t>
      </w:r>
      <w:r w:rsidRPr="00797041">
        <w:rPr>
          <w:sz w:val="24"/>
          <w:lang w:val="en-US"/>
        </w:rPr>
        <w:t xml:space="preserve"> teaching</w:t>
      </w:r>
      <w:r w:rsidR="009B568F" w:rsidRPr="00797041">
        <w:rPr>
          <w:sz w:val="24"/>
          <w:lang w:val="en-US"/>
        </w:rPr>
        <w:t xml:space="preserve"> (</w:t>
      </w:r>
      <w:r w:rsidR="009B568F" w:rsidRPr="00797041">
        <w:rPr>
          <w:i/>
          <w:iCs/>
          <w:sz w:val="24"/>
        </w:rPr>
        <w:t>d=</w:t>
      </w:r>
      <w:r w:rsidR="009B568F" w:rsidRPr="00797041">
        <w:rPr>
          <w:sz w:val="24"/>
        </w:rPr>
        <w:t>0.88)</w:t>
      </w:r>
      <w:r w:rsidR="008D59EE" w:rsidRPr="00797041">
        <w:rPr>
          <w:sz w:val="24"/>
          <w:lang w:val="en-US"/>
        </w:rPr>
        <w:t>, ma</w:t>
      </w:r>
      <w:r w:rsidR="00ED2EED" w:rsidRPr="00797041">
        <w:rPr>
          <w:sz w:val="24"/>
          <w:lang w:val="en-US"/>
        </w:rPr>
        <w:t>ximizing the cl</w:t>
      </w:r>
      <w:r w:rsidR="00234980" w:rsidRPr="00797041">
        <w:rPr>
          <w:sz w:val="24"/>
          <w:lang w:val="en-US"/>
        </w:rPr>
        <w:t>arity of</w:t>
      </w:r>
      <w:r w:rsidR="008D59EE" w:rsidRPr="00797041">
        <w:rPr>
          <w:sz w:val="24"/>
          <w:lang w:val="en-US"/>
        </w:rPr>
        <w:t xml:space="preserve"> your feedback</w:t>
      </w:r>
      <w:r w:rsidR="009B568F" w:rsidRPr="00797041">
        <w:rPr>
          <w:sz w:val="24"/>
          <w:lang w:val="en-US"/>
        </w:rPr>
        <w:t xml:space="preserve"> (</w:t>
      </w:r>
      <w:r w:rsidR="009B568F" w:rsidRPr="00797041">
        <w:rPr>
          <w:i/>
          <w:iCs/>
          <w:sz w:val="24"/>
        </w:rPr>
        <w:t>d=</w:t>
      </w:r>
      <w:r w:rsidR="009B568F" w:rsidRPr="00797041">
        <w:rPr>
          <w:sz w:val="24"/>
        </w:rPr>
        <w:t>0.75)</w:t>
      </w:r>
      <w:r w:rsidR="008D59EE" w:rsidRPr="00797041">
        <w:rPr>
          <w:sz w:val="24"/>
          <w:lang w:val="en-US"/>
        </w:rPr>
        <w:t xml:space="preserve">, and </w:t>
      </w:r>
      <w:r w:rsidR="00057B9F" w:rsidRPr="00797041">
        <w:rPr>
          <w:sz w:val="24"/>
          <w:lang w:val="en-US"/>
        </w:rPr>
        <w:t>developing</w:t>
      </w:r>
      <w:r w:rsidRPr="00797041">
        <w:rPr>
          <w:sz w:val="24"/>
          <w:lang w:val="en-US"/>
        </w:rPr>
        <w:t xml:space="preserve"> good</w:t>
      </w:r>
      <w:r w:rsidR="008D59EE" w:rsidRPr="00797041">
        <w:rPr>
          <w:sz w:val="24"/>
          <w:lang w:val="en-US"/>
        </w:rPr>
        <w:t xml:space="preserve"> student-teacher relationships</w:t>
      </w:r>
      <w:r w:rsidR="009B568F" w:rsidRPr="00797041">
        <w:rPr>
          <w:sz w:val="24"/>
          <w:lang w:val="en-US"/>
        </w:rPr>
        <w:t xml:space="preserve"> (</w:t>
      </w:r>
      <w:r w:rsidR="009B568F" w:rsidRPr="00797041">
        <w:rPr>
          <w:i/>
          <w:iCs/>
          <w:sz w:val="24"/>
        </w:rPr>
        <w:t>d=</w:t>
      </w:r>
      <w:r w:rsidR="009B568F" w:rsidRPr="00797041">
        <w:rPr>
          <w:sz w:val="24"/>
        </w:rPr>
        <w:t>0.72)</w:t>
      </w:r>
      <w:r w:rsidR="00D232A5" w:rsidRPr="00797041">
        <w:rPr>
          <w:sz w:val="24"/>
          <w:lang w:val="en-US"/>
        </w:rPr>
        <w:t xml:space="preserve"> (Hattie, 2009).</w:t>
      </w:r>
    </w:p>
    <w:p w14:paraId="2A8CDBD3" w14:textId="69D7DA16" w:rsidR="00E763DC" w:rsidRPr="00797041" w:rsidRDefault="008D59EE" w:rsidP="00057B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Teachers routinely sabotage</w:t>
      </w:r>
      <w:r w:rsidR="00E01088" w:rsidRPr="00797041">
        <w:rPr>
          <w:sz w:val="24"/>
          <w:lang w:val="en-US"/>
        </w:rPr>
        <w:t xml:space="preserve"> student</w:t>
      </w:r>
      <w:r w:rsidRPr="00797041">
        <w:rPr>
          <w:sz w:val="24"/>
          <w:lang w:val="en-US"/>
        </w:rPr>
        <w:t xml:space="preserve"> learning</w:t>
      </w:r>
      <w:r w:rsidR="00D559F0">
        <w:rPr>
          <w:sz w:val="24"/>
          <w:lang w:val="en-US"/>
        </w:rPr>
        <w:t>:</w:t>
      </w:r>
    </w:p>
    <w:p w14:paraId="78D9FD00" w14:textId="42C520CE" w:rsidR="00E763DC" w:rsidRPr="00797041" w:rsidRDefault="002E1E9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U</w:t>
      </w:r>
      <w:r w:rsidR="00B93C1E" w:rsidRPr="00797041">
        <w:rPr>
          <w:sz w:val="24"/>
          <w:lang w:val="en-US"/>
        </w:rPr>
        <w:t>sing textbooks and lessons with i</w:t>
      </w:r>
      <w:r w:rsidR="008D59EE" w:rsidRPr="00797041">
        <w:rPr>
          <w:sz w:val="24"/>
          <w:lang w:val="en-US"/>
        </w:rPr>
        <w:t xml:space="preserve">rrelevant </w:t>
      </w:r>
      <w:proofErr w:type="spellStart"/>
      <w:r w:rsidR="008D59EE" w:rsidRPr="00797041">
        <w:rPr>
          <w:sz w:val="24"/>
          <w:lang w:val="en-US"/>
        </w:rPr>
        <w:t>colour</w:t>
      </w:r>
      <w:proofErr w:type="spellEnd"/>
      <w:r w:rsidR="008D59EE" w:rsidRPr="00797041">
        <w:rPr>
          <w:sz w:val="24"/>
          <w:lang w:val="en-US"/>
        </w:rPr>
        <w:t xml:space="preserve"> pictures </w:t>
      </w:r>
      <w:r w:rsidR="00303B53" w:rsidRPr="00797041">
        <w:rPr>
          <w:sz w:val="24"/>
          <w:lang w:val="en-US"/>
        </w:rPr>
        <w:t>compete with the text for the student’s attention and activate the wrong schema, making new information irretrievable</w:t>
      </w:r>
      <w:r w:rsidR="00057B9F" w:rsidRPr="00797041">
        <w:rPr>
          <w:sz w:val="24"/>
          <w:lang w:val="en-US"/>
        </w:rPr>
        <w:t xml:space="preserve"> (</w:t>
      </w:r>
      <w:r w:rsidR="002F02B4" w:rsidRPr="00797041">
        <w:rPr>
          <w:sz w:val="24"/>
          <w:lang w:val="en-US"/>
        </w:rPr>
        <w:t xml:space="preserve">Harp &amp; Mayer, </w:t>
      </w:r>
      <w:r w:rsidR="00B22C00" w:rsidRPr="00797041">
        <w:rPr>
          <w:sz w:val="24"/>
          <w:lang w:val="en-US"/>
        </w:rPr>
        <w:t xml:space="preserve">1997; </w:t>
      </w:r>
      <w:r w:rsidR="00057B9F" w:rsidRPr="00797041">
        <w:rPr>
          <w:sz w:val="24"/>
          <w:lang w:val="en-US"/>
        </w:rPr>
        <w:t>Mayer,</w:t>
      </w:r>
      <w:r w:rsidR="00B22C00" w:rsidRPr="00797041">
        <w:rPr>
          <w:sz w:val="24"/>
          <w:lang w:val="en-US"/>
        </w:rPr>
        <w:t xml:space="preserve"> </w:t>
      </w:r>
      <w:proofErr w:type="spellStart"/>
      <w:r w:rsidR="00B22C00" w:rsidRPr="00797041">
        <w:rPr>
          <w:sz w:val="24"/>
          <w:lang w:val="en-US"/>
        </w:rPr>
        <w:t>Heiser</w:t>
      </w:r>
      <w:proofErr w:type="spellEnd"/>
      <w:r w:rsidR="00B22C00" w:rsidRPr="00797041">
        <w:rPr>
          <w:sz w:val="24"/>
          <w:lang w:val="en-US"/>
        </w:rPr>
        <w:t xml:space="preserve">, &amp; </w:t>
      </w:r>
      <w:proofErr w:type="spellStart"/>
      <w:r w:rsidR="00B22C00" w:rsidRPr="00797041">
        <w:rPr>
          <w:sz w:val="24"/>
          <w:lang w:val="en-US"/>
        </w:rPr>
        <w:t>Lonn</w:t>
      </w:r>
      <w:proofErr w:type="spellEnd"/>
      <w:r w:rsidR="004979FF" w:rsidRPr="00797041">
        <w:rPr>
          <w:sz w:val="24"/>
          <w:lang w:val="en-US"/>
        </w:rPr>
        <w:t>,</w:t>
      </w:r>
      <w:r w:rsidR="00057B9F" w:rsidRPr="00797041">
        <w:rPr>
          <w:sz w:val="24"/>
          <w:lang w:val="en-US"/>
        </w:rPr>
        <w:t xml:space="preserve"> 20</w:t>
      </w:r>
      <w:r w:rsidR="004979FF" w:rsidRPr="00797041">
        <w:rPr>
          <w:sz w:val="24"/>
          <w:lang w:val="en-US"/>
        </w:rPr>
        <w:t>0</w:t>
      </w:r>
      <w:r w:rsidR="00057B9F" w:rsidRPr="00797041">
        <w:rPr>
          <w:sz w:val="24"/>
          <w:lang w:val="en-US"/>
        </w:rPr>
        <w:t>1)</w:t>
      </w:r>
      <w:r w:rsidR="00303B53" w:rsidRPr="00797041">
        <w:rPr>
          <w:sz w:val="24"/>
          <w:lang w:val="en-US"/>
        </w:rPr>
        <w:t xml:space="preserve">. </w:t>
      </w:r>
    </w:p>
    <w:p w14:paraId="5DCBD08D" w14:textId="5D15E620" w:rsidR="00E763DC" w:rsidRPr="00797041" w:rsidRDefault="002E1E9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O</w:t>
      </w:r>
      <w:r w:rsidR="00057B9F" w:rsidRPr="00797041">
        <w:rPr>
          <w:sz w:val="24"/>
          <w:lang w:val="en-US"/>
        </w:rPr>
        <w:t>ver-emphasizing formal registers in courses for</w:t>
      </w:r>
      <w:r w:rsidR="008D59EE" w:rsidRPr="00797041">
        <w:rPr>
          <w:sz w:val="24"/>
          <w:lang w:val="en-US"/>
        </w:rPr>
        <w:t xml:space="preserve"> non-fluent </w:t>
      </w:r>
      <w:r w:rsidR="00E01088" w:rsidRPr="00797041">
        <w:rPr>
          <w:sz w:val="24"/>
          <w:lang w:val="en-US"/>
        </w:rPr>
        <w:t xml:space="preserve">(100 &amp; 101) </w:t>
      </w:r>
      <w:r w:rsidR="008D59EE" w:rsidRPr="00797041">
        <w:rPr>
          <w:sz w:val="24"/>
          <w:lang w:val="en-US"/>
        </w:rPr>
        <w:t>learners</w:t>
      </w:r>
      <w:r w:rsidR="00057B9F" w:rsidRPr="00797041">
        <w:rPr>
          <w:sz w:val="24"/>
          <w:lang w:val="en-US"/>
        </w:rPr>
        <w:t xml:space="preserve"> </w:t>
      </w:r>
      <w:r w:rsidR="00303B53" w:rsidRPr="00797041">
        <w:rPr>
          <w:sz w:val="24"/>
          <w:lang w:val="en-US"/>
        </w:rPr>
        <w:t>reduces integrative motivation</w:t>
      </w:r>
      <w:r w:rsidR="00B93C1E" w:rsidRPr="00797041">
        <w:rPr>
          <w:sz w:val="24"/>
          <w:lang w:val="en-US"/>
        </w:rPr>
        <w:t xml:space="preserve"> when those students are placed in informal social situations</w:t>
      </w:r>
      <w:r w:rsidR="00303B53" w:rsidRPr="00797041">
        <w:rPr>
          <w:sz w:val="24"/>
          <w:lang w:val="en-US"/>
        </w:rPr>
        <w:t xml:space="preserve"> </w:t>
      </w:r>
      <w:r w:rsidR="00057B9F" w:rsidRPr="00797041">
        <w:rPr>
          <w:sz w:val="24"/>
          <w:lang w:val="en-US"/>
        </w:rPr>
        <w:t>(</w:t>
      </w:r>
      <w:proofErr w:type="spellStart"/>
      <w:r w:rsidR="00057B9F" w:rsidRPr="00797041">
        <w:rPr>
          <w:sz w:val="24"/>
          <w:lang w:val="en-US"/>
        </w:rPr>
        <w:t>Segalowitz</w:t>
      </w:r>
      <w:proofErr w:type="spellEnd"/>
      <w:r w:rsidR="00057B9F" w:rsidRPr="00797041">
        <w:rPr>
          <w:sz w:val="24"/>
          <w:lang w:val="en-US"/>
        </w:rPr>
        <w:t>, 1976)</w:t>
      </w:r>
      <w:r>
        <w:rPr>
          <w:sz w:val="24"/>
          <w:lang w:val="en-US"/>
        </w:rPr>
        <w:t>.</w:t>
      </w:r>
    </w:p>
    <w:p w14:paraId="6F0C8C42" w14:textId="10E6D495" w:rsidR="00E763DC" w:rsidRPr="00797041" w:rsidRDefault="002E1E9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</w:t>
      </w:r>
      <w:r w:rsidR="00B93C1E" w:rsidRPr="00797041">
        <w:rPr>
          <w:sz w:val="24"/>
          <w:lang w:val="en-US"/>
        </w:rPr>
        <w:t xml:space="preserve">rioritizing </w:t>
      </w:r>
      <w:r w:rsidR="00E01088" w:rsidRPr="00797041">
        <w:rPr>
          <w:sz w:val="24"/>
          <w:lang w:val="en-US"/>
        </w:rPr>
        <w:t>a</w:t>
      </w:r>
      <w:r w:rsidR="008D59EE" w:rsidRPr="00797041">
        <w:rPr>
          <w:sz w:val="24"/>
          <w:lang w:val="en-US"/>
        </w:rPr>
        <w:t>rgumentation and debate</w:t>
      </w:r>
      <w:r>
        <w:rPr>
          <w:sz w:val="24"/>
          <w:lang w:val="en-US"/>
        </w:rPr>
        <w:t xml:space="preserve"> in ESL</w:t>
      </w:r>
      <w:r w:rsidR="00303B53" w:rsidRPr="00797041">
        <w:rPr>
          <w:sz w:val="24"/>
          <w:lang w:val="en-US"/>
        </w:rPr>
        <w:t xml:space="preserve"> reduce interest-based motivation</w:t>
      </w:r>
      <w:r w:rsidR="00D559F0">
        <w:rPr>
          <w:sz w:val="24"/>
          <w:lang w:val="en-US"/>
        </w:rPr>
        <w:t xml:space="preserve"> to speak</w:t>
      </w:r>
      <w:r w:rsidR="00B93C1E" w:rsidRPr="00797041">
        <w:rPr>
          <w:sz w:val="24"/>
          <w:lang w:val="en-US"/>
        </w:rPr>
        <w:t>, group cohesion,</w:t>
      </w:r>
      <w:r w:rsidR="00303B53" w:rsidRPr="00797041">
        <w:rPr>
          <w:sz w:val="24"/>
          <w:lang w:val="en-US"/>
        </w:rPr>
        <w:t xml:space="preserve"> and </w:t>
      </w:r>
      <w:r w:rsidR="00D559F0">
        <w:rPr>
          <w:sz w:val="24"/>
          <w:lang w:val="en-US"/>
        </w:rPr>
        <w:t xml:space="preserve">therefore </w:t>
      </w:r>
      <w:r w:rsidR="00303B53" w:rsidRPr="00797041">
        <w:rPr>
          <w:sz w:val="24"/>
          <w:lang w:val="en-US"/>
        </w:rPr>
        <w:t>group productivity</w:t>
      </w:r>
      <w:r w:rsidR="00D559F0">
        <w:rPr>
          <w:sz w:val="24"/>
          <w:lang w:val="en-US"/>
        </w:rPr>
        <w:t xml:space="preserve"> </w:t>
      </w:r>
      <w:r w:rsidR="00057B9F" w:rsidRPr="00797041">
        <w:rPr>
          <w:sz w:val="24"/>
          <w:lang w:val="en-US"/>
        </w:rPr>
        <w:t>(</w:t>
      </w:r>
      <w:proofErr w:type="spellStart"/>
      <w:r w:rsidR="00057B9F" w:rsidRPr="00797041">
        <w:rPr>
          <w:sz w:val="24"/>
          <w:lang w:val="en-US"/>
        </w:rPr>
        <w:t>Poupore</w:t>
      </w:r>
      <w:proofErr w:type="spellEnd"/>
      <w:r w:rsidR="00057B9F" w:rsidRPr="00797041">
        <w:rPr>
          <w:sz w:val="24"/>
          <w:lang w:val="en-US"/>
        </w:rPr>
        <w:t>, 2014)</w:t>
      </w:r>
      <w:r>
        <w:rPr>
          <w:sz w:val="24"/>
          <w:lang w:val="en-US"/>
        </w:rPr>
        <w:t>.</w:t>
      </w:r>
    </w:p>
    <w:p w14:paraId="26D74659" w14:textId="70D9DD8B" w:rsidR="00E763DC" w:rsidRPr="00797041" w:rsidRDefault="002E1E9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</w:t>
      </w:r>
      <w:r w:rsidR="00E01088" w:rsidRPr="00797041">
        <w:rPr>
          <w:sz w:val="24"/>
          <w:lang w:val="en-US"/>
        </w:rPr>
        <w:t xml:space="preserve">rioritizing </w:t>
      </w:r>
      <w:r w:rsidR="00B93C1E" w:rsidRPr="00797041">
        <w:rPr>
          <w:sz w:val="24"/>
          <w:lang w:val="en-US"/>
        </w:rPr>
        <w:t>argumentation instead of narratives</w:t>
      </w:r>
      <w:r w:rsidR="008D59EE" w:rsidRPr="00797041">
        <w:rPr>
          <w:sz w:val="24"/>
          <w:lang w:val="en-US"/>
        </w:rPr>
        <w:t xml:space="preserve"> </w:t>
      </w:r>
      <w:r w:rsidR="00B93C1E" w:rsidRPr="00797041">
        <w:rPr>
          <w:sz w:val="24"/>
          <w:lang w:val="en-US"/>
        </w:rPr>
        <w:t>in courses for</w:t>
      </w:r>
      <w:r w:rsidR="008D59EE" w:rsidRPr="00797041">
        <w:rPr>
          <w:sz w:val="24"/>
          <w:lang w:val="en-US"/>
        </w:rPr>
        <w:t xml:space="preserve"> business students</w:t>
      </w:r>
      <w:r>
        <w:rPr>
          <w:sz w:val="24"/>
          <w:lang w:val="en-US"/>
        </w:rPr>
        <w:t xml:space="preserve"> leaves</w:t>
      </w:r>
      <w:r w:rsidR="00303B53" w:rsidRPr="00797041">
        <w:rPr>
          <w:sz w:val="24"/>
          <w:lang w:val="en-US"/>
        </w:rPr>
        <w:t xml:space="preserve"> them unprepared for </w:t>
      </w:r>
      <w:r w:rsidR="00B93C1E" w:rsidRPr="00797041">
        <w:rPr>
          <w:sz w:val="24"/>
          <w:lang w:val="en-US"/>
        </w:rPr>
        <w:t xml:space="preserve">the most common </w:t>
      </w:r>
      <w:r w:rsidR="00303B53" w:rsidRPr="00797041">
        <w:rPr>
          <w:sz w:val="24"/>
          <w:lang w:val="en-US"/>
        </w:rPr>
        <w:t>business communication</w:t>
      </w:r>
      <w:r w:rsidR="00B93C1E" w:rsidRPr="00797041">
        <w:rPr>
          <w:sz w:val="24"/>
          <w:lang w:val="en-US"/>
        </w:rPr>
        <w:t xml:space="preserve"> tasks in corporations</w:t>
      </w:r>
      <w:r w:rsidR="00303B53" w:rsidRPr="00797041">
        <w:rPr>
          <w:sz w:val="24"/>
          <w:lang w:val="en-US"/>
        </w:rPr>
        <w:t xml:space="preserve"> </w:t>
      </w:r>
      <w:r w:rsidR="00057B9F" w:rsidRPr="00797041">
        <w:rPr>
          <w:sz w:val="24"/>
          <w:lang w:val="en-US"/>
        </w:rPr>
        <w:t>(Jameson, 2001)</w:t>
      </w:r>
      <w:r>
        <w:rPr>
          <w:sz w:val="24"/>
          <w:lang w:val="en-US"/>
        </w:rPr>
        <w:t>.</w:t>
      </w:r>
    </w:p>
    <w:p w14:paraId="2BB29EC6" w14:textId="7FFF00D3" w:rsidR="00E763DC" w:rsidRPr="00797041" w:rsidRDefault="002E1E9E" w:rsidP="00303B53">
      <w:pPr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Teaching </w:t>
      </w:r>
      <w:r w:rsidR="004D1D82" w:rsidRPr="00797041">
        <w:rPr>
          <w:sz w:val="24"/>
          <w:lang w:val="en-US"/>
        </w:rPr>
        <w:t>the</w:t>
      </w:r>
      <w:r w:rsidR="00E01088" w:rsidRPr="00797041">
        <w:rPr>
          <w:sz w:val="24"/>
          <w:lang w:val="en-US"/>
        </w:rPr>
        <w:t xml:space="preserve"> </w:t>
      </w:r>
      <w:r w:rsidR="008D59EE" w:rsidRPr="00797041">
        <w:rPr>
          <w:sz w:val="24"/>
          <w:lang w:val="en-US"/>
        </w:rPr>
        <w:t>5-paragraph essay</w:t>
      </w:r>
      <w:r>
        <w:rPr>
          <w:sz w:val="24"/>
          <w:lang w:val="en-US"/>
        </w:rPr>
        <w:t xml:space="preserve"> </w:t>
      </w:r>
      <w:r w:rsidR="004D1D82" w:rsidRPr="00797041">
        <w:rPr>
          <w:sz w:val="24"/>
          <w:lang w:val="en-US"/>
        </w:rPr>
        <w:t>encourages anti-scientific thinking</w:t>
      </w:r>
      <w:r w:rsidR="00B93C1E" w:rsidRPr="00797041">
        <w:rPr>
          <w:sz w:val="24"/>
          <w:lang w:val="en-US"/>
        </w:rPr>
        <w:t xml:space="preserve"> </w:t>
      </w:r>
      <w:r w:rsidR="00B93C1E" w:rsidRPr="00797041">
        <w:rPr>
          <w:sz w:val="24"/>
          <w:lang w:val="en-US"/>
        </w:rPr>
        <w:fldChar w:fldCharType="begin"/>
      </w:r>
      <w:r w:rsidR="00B93C1E" w:rsidRPr="00797041">
        <w:rPr>
          <w:sz w:val="24"/>
          <w:lang w:val="en-US"/>
        </w:rPr>
        <w:instrText xml:space="preserve"> ADDIN ZOTERO_ITEM CSL_CITATION {"citationID":"o0BcwhdT","properties":{"formattedCitation":"(Berggren, 2008)","plainCitation":"(Berggren, 2008)","noteIndex":0},"citationItems":[{"id":2046667,"uris":["http://zotero.org/users/167449/items/4PFTUEJP"],"uri":["http://zotero.org/users/167449/items/4PFTUEJP"],"itemData":{"id":2046667,"type":"chapter","title":"Do Thesis Statements Short-Circuit Originality in Students’ Writing?","container-title":"Originality, Imitation, and Plagiarism: Teaching Writing in the Digital Age","publisher":"University of Michigan Press","publisher-place":"Ann Arbor, MI","event-place":"Ann Arbor, MI","URL":"http://dx.doi.org/10.3998/dcbooks.5653382.0001.001","author":[{"family":"Berggren","given":"Anne"}],"issued":{"date-parts":[["2008"]]}}}],"schema":"https://github.com/citation-style-language/schema/raw/master/csl-citation.json"} </w:instrText>
      </w:r>
      <w:r w:rsidR="00B93C1E" w:rsidRPr="00797041">
        <w:rPr>
          <w:sz w:val="24"/>
          <w:lang w:val="en-US"/>
        </w:rPr>
        <w:fldChar w:fldCharType="separate"/>
      </w:r>
      <w:r w:rsidR="00B93C1E" w:rsidRPr="00797041">
        <w:rPr>
          <w:rFonts w:ascii="Calibri" w:hAnsi="Calibri" w:cs="Calibri"/>
          <w:sz w:val="24"/>
        </w:rPr>
        <w:t>(Berggren, 2008)</w:t>
      </w:r>
      <w:r w:rsidR="00B93C1E" w:rsidRPr="00797041">
        <w:rPr>
          <w:sz w:val="24"/>
          <w:lang w:val="en-US"/>
        </w:rPr>
        <w:fldChar w:fldCharType="end"/>
      </w:r>
      <w:r w:rsidR="004D1D82" w:rsidRPr="00797041">
        <w:rPr>
          <w:sz w:val="24"/>
          <w:lang w:val="en-US"/>
        </w:rPr>
        <w:t xml:space="preserve">, </w:t>
      </w:r>
      <w:r w:rsidR="00057B9F" w:rsidRPr="00797041">
        <w:rPr>
          <w:sz w:val="24"/>
          <w:lang w:val="en-US"/>
        </w:rPr>
        <w:t xml:space="preserve"> </w:t>
      </w:r>
      <w:r w:rsidR="00B93C1E" w:rsidRPr="00797041">
        <w:rPr>
          <w:sz w:val="24"/>
          <w:lang w:val="en-US"/>
        </w:rPr>
        <w:t xml:space="preserve">and </w:t>
      </w:r>
      <w:r>
        <w:rPr>
          <w:sz w:val="24"/>
          <w:lang w:val="en-US"/>
        </w:rPr>
        <w:t xml:space="preserve">its overemphasis </w:t>
      </w:r>
      <w:r w:rsidR="00C53283">
        <w:rPr>
          <w:sz w:val="24"/>
          <w:lang w:val="en-US"/>
        </w:rPr>
        <w:t xml:space="preserve">at college </w:t>
      </w:r>
      <w:r w:rsidR="00B93C1E" w:rsidRPr="00797041">
        <w:rPr>
          <w:sz w:val="24"/>
          <w:lang w:val="en-US"/>
        </w:rPr>
        <w:t>leave</w:t>
      </w:r>
      <w:r w:rsidR="00AD7BB0" w:rsidRPr="00797041">
        <w:rPr>
          <w:sz w:val="24"/>
          <w:lang w:val="en-US"/>
        </w:rPr>
        <w:t>s</w:t>
      </w:r>
      <w:r w:rsidR="00B93C1E" w:rsidRPr="00797041">
        <w:rPr>
          <w:sz w:val="24"/>
          <w:lang w:val="en-US"/>
        </w:rPr>
        <w:t xml:space="preserve"> students unprepared for the range of writing tasks they will face </w:t>
      </w:r>
      <w:r w:rsidR="00F82C4A">
        <w:rPr>
          <w:sz w:val="24"/>
          <w:lang w:val="en-US"/>
        </w:rPr>
        <w:lastRenderedPageBreak/>
        <w:t xml:space="preserve">in the workplace and </w:t>
      </w:r>
      <w:r w:rsidR="00C53283">
        <w:rPr>
          <w:sz w:val="24"/>
          <w:lang w:val="en-US"/>
        </w:rPr>
        <w:t>university</w:t>
      </w:r>
      <w:r w:rsidR="00B93C1E" w:rsidRPr="00797041">
        <w:rPr>
          <w:sz w:val="24"/>
          <w:lang w:val="en-US"/>
        </w:rPr>
        <w:t xml:space="preserve">—and </w:t>
      </w:r>
      <w:r w:rsidR="00DA20D5">
        <w:rPr>
          <w:sz w:val="24"/>
          <w:lang w:val="en-US"/>
        </w:rPr>
        <w:t xml:space="preserve">teaching only the 5-paragraph essay </w:t>
      </w:r>
      <w:r w:rsidR="00C53283">
        <w:rPr>
          <w:sz w:val="24"/>
          <w:lang w:val="en-US"/>
        </w:rPr>
        <w:t xml:space="preserve">has a </w:t>
      </w:r>
      <w:r w:rsidR="00B93C1E" w:rsidRPr="00797041">
        <w:rPr>
          <w:sz w:val="24"/>
          <w:lang w:val="en-US"/>
        </w:rPr>
        <w:t>deskill</w:t>
      </w:r>
      <w:r w:rsidR="00C53283">
        <w:rPr>
          <w:sz w:val="24"/>
          <w:lang w:val="en-US"/>
        </w:rPr>
        <w:t>ing effect on</w:t>
      </w:r>
      <w:r w:rsidR="00B93C1E" w:rsidRPr="00797041">
        <w:rPr>
          <w:sz w:val="24"/>
          <w:lang w:val="en-US"/>
        </w:rPr>
        <w:t xml:space="preserve"> teachers </w:t>
      </w:r>
      <w:r w:rsidR="00B93C1E" w:rsidRPr="00797041">
        <w:rPr>
          <w:sz w:val="24"/>
          <w:lang w:val="en-US"/>
        </w:rPr>
        <w:fldChar w:fldCharType="begin"/>
      </w:r>
      <w:r w:rsidR="00B93C1E" w:rsidRPr="00797041">
        <w:rPr>
          <w:sz w:val="24"/>
          <w:lang w:val="en-US"/>
        </w:rPr>
        <w:instrText xml:space="preserve"> ADDIN ZOTERO_ITEM CSL_CITATION {"citationID":"H5ob1F7n","properties":{"formattedCitation":"(Moss, 2002)","plainCitation":"(Moss, 2002)","noteIndex":0},"citationItems":[{"id":2046668,"uris":["http://zotero.org/users/167449/items/9BVGSB4B"],"uri":["http://zotero.org/users/167449/items/9BVGSB4B"],"itemData":{"id":2046668,"type":"article-journal","title":"The five-paragraph theme","container-title":"The Quarterly","volume":"24","issue":"3","URL":"https://www.nwp.org/cs/public/download/nwp_file/467/The_Five-Paragraph_Theme.pdf?x-r=pcfile_d","author":[{"family":"Moss","given":"Glenda"}],"issued":{"date-parts":[["2002"]]}}}],"schema":"https://github.com/citation-style-language/schema/raw/master/csl-citation.json"} </w:instrText>
      </w:r>
      <w:r w:rsidR="00B93C1E" w:rsidRPr="00797041">
        <w:rPr>
          <w:sz w:val="24"/>
          <w:lang w:val="en-US"/>
        </w:rPr>
        <w:fldChar w:fldCharType="separate"/>
      </w:r>
      <w:r w:rsidR="00B93C1E" w:rsidRPr="00797041">
        <w:rPr>
          <w:rFonts w:ascii="Calibri" w:hAnsi="Calibri" w:cs="Calibri"/>
          <w:sz w:val="24"/>
        </w:rPr>
        <w:t>(Moss, 2002)</w:t>
      </w:r>
      <w:r w:rsidR="00B93C1E" w:rsidRPr="00797041">
        <w:rPr>
          <w:sz w:val="24"/>
          <w:lang w:val="en-US"/>
        </w:rPr>
        <w:fldChar w:fldCharType="end"/>
      </w:r>
      <w:r w:rsidR="00D559F0">
        <w:rPr>
          <w:sz w:val="24"/>
          <w:lang w:val="en-US"/>
        </w:rPr>
        <w:t>.</w:t>
      </w:r>
    </w:p>
    <w:p w14:paraId="7E81CE9E" w14:textId="3A896040" w:rsidR="00E763DC" w:rsidRPr="003334E4" w:rsidRDefault="00C53283" w:rsidP="00391902">
      <w:pPr>
        <w:numPr>
          <w:ilvl w:val="1"/>
          <w:numId w:val="1"/>
        </w:numPr>
        <w:spacing w:line="240" w:lineRule="auto"/>
        <w:ind w:left="1080"/>
        <w:rPr>
          <w:sz w:val="24"/>
          <w:lang w:val="en-US"/>
        </w:rPr>
      </w:pPr>
      <w:r w:rsidRPr="003334E4">
        <w:rPr>
          <w:sz w:val="24"/>
          <w:lang w:val="en-US"/>
        </w:rPr>
        <w:t>Failing to align</w:t>
      </w:r>
      <w:r w:rsidR="00AD7BB0" w:rsidRPr="003334E4">
        <w:rPr>
          <w:sz w:val="24"/>
          <w:lang w:val="en-US"/>
        </w:rPr>
        <w:t xml:space="preserve"> objectives, instruction, and evaluation tasks </w:t>
      </w:r>
      <w:r w:rsidRPr="003334E4">
        <w:rPr>
          <w:sz w:val="24"/>
          <w:lang w:val="en-US"/>
        </w:rPr>
        <w:t xml:space="preserve">reduces achievement by up to two standard deviations </w:t>
      </w:r>
      <w:r w:rsidR="00AD7BB0" w:rsidRPr="003334E4">
        <w:rPr>
          <w:sz w:val="24"/>
          <w:lang w:val="en-US"/>
        </w:rPr>
        <w:t>(Cohen, 1987)</w:t>
      </w:r>
      <w:r w:rsidR="00DA20D5" w:rsidRPr="003334E4">
        <w:rPr>
          <w:sz w:val="24"/>
          <w:lang w:val="en-US"/>
        </w:rPr>
        <w:t>. T</w:t>
      </w:r>
      <w:r w:rsidRPr="003334E4">
        <w:rPr>
          <w:sz w:val="24"/>
          <w:lang w:val="en-US"/>
        </w:rPr>
        <w:t>h</w:t>
      </w:r>
      <w:r w:rsidR="00D559F0" w:rsidRPr="003334E4">
        <w:rPr>
          <w:sz w:val="24"/>
          <w:lang w:val="en-US"/>
        </w:rPr>
        <w:t xml:space="preserve">e </w:t>
      </w:r>
      <w:r w:rsidRPr="003334E4">
        <w:rPr>
          <w:sz w:val="24"/>
          <w:lang w:val="en-US"/>
        </w:rPr>
        <w:t>failure</w:t>
      </w:r>
      <w:r w:rsidR="00DA20D5" w:rsidRPr="003334E4">
        <w:rPr>
          <w:sz w:val="24"/>
          <w:lang w:val="en-US"/>
        </w:rPr>
        <w:t xml:space="preserve"> to align</w:t>
      </w:r>
      <w:r w:rsidRPr="003334E4">
        <w:rPr>
          <w:sz w:val="24"/>
          <w:lang w:val="en-US"/>
        </w:rPr>
        <w:t xml:space="preserve"> CEGEP ESL </w:t>
      </w:r>
      <w:r w:rsidR="00DA20D5" w:rsidRPr="003334E4">
        <w:rPr>
          <w:sz w:val="24"/>
          <w:lang w:val="en-US"/>
        </w:rPr>
        <w:t xml:space="preserve">courses </w:t>
      </w:r>
      <w:r w:rsidRPr="003334E4">
        <w:rPr>
          <w:sz w:val="24"/>
          <w:lang w:val="en-US"/>
        </w:rPr>
        <w:t>is most evident in the continued use of</w:t>
      </w:r>
      <w:r w:rsidR="00AD7BB0" w:rsidRPr="003334E4">
        <w:rPr>
          <w:sz w:val="24"/>
          <w:lang w:val="en-US"/>
        </w:rPr>
        <w:t xml:space="preserve"> discrete</w:t>
      </w:r>
      <w:r w:rsidRPr="003334E4">
        <w:rPr>
          <w:sz w:val="24"/>
          <w:lang w:val="en-US"/>
        </w:rPr>
        <w:t>-</w:t>
      </w:r>
      <w:r w:rsidR="00AD7BB0" w:rsidRPr="003334E4">
        <w:rPr>
          <w:sz w:val="24"/>
          <w:lang w:val="en-US"/>
        </w:rPr>
        <w:t>item grammar tests</w:t>
      </w:r>
      <w:r w:rsidRPr="003334E4">
        <w:rPr>
          <w:sz w:val="24"/>
          <w:lang w:val="en-US"/>
        </w:rPr>
        <w:t xml:space="preserve"> </w:t>
      </w:r>
      <w:r w:rsidR="003334E4" w:rsidRPr="003334E4">
        <w:rPr>
          <w:sz w:val="24"/>
          <w:lang w:val="en-US"/>
        </w:rPr>
        <w:t>and a</w:t>
      </w:r>
      <w:r w:rsidR="00AD7BB0" w:rsidRPr="003334E4">
        <w:rPr>
          <w:sz w:val="24"/>
          <w:lang w:val="en-US"/>
        </w:rPr>
        <w:t>cademic writing tasks</w:t>
      </w:r>
      <w:r w:rsidR="00DA20D5" w:rsidRPr="003334E4">
        <w:rPr>
          <w:sz w:val="24"/>
          <w:lang w:val="en-US"/>
        </w:rPr>
        <w:t xml:space="preserve"> </w:t>
      </w:r>
      <w:r w:rsidR="003334E4" w:rsidRPr="003334E4">
        <w:rPr>
          <w:sz w:val="24"/>
          <w:lang w:val="en-US"/>
        </w:rPr>
        <w:t>to test the range of verb tenses listed in the writing element of the 100 and 101 competencies. Academic writing contains a high frequency of</w:t>
      </w:r>
      <w:r w:rsidR="00D217F7" w:rsidRPr="003334E4">
        <w:rPr>
          <w:sz w:val="24"/>
          <w:lang w:val="en-US"/>
        </w:rPr>
        <w:t xml:space="preserve"> </w:t>
      </w:r>
      <w:r w:rsidR="00613728">
        <w:rPr>
          <w:sz w:val="24"/>
          <w:lang w:val="en-US"/>
        </w:rPr>
        <w:t>s</w:t>
      </w:r>
      <w:r w:rsidR="000B492C" w:rsidRPr="003334E4">
        <w:rPr>
          <w:sz w:val="24"/>
          <w:lang w:val="en-US"/>
        </w:rPr>
        <w:t xml:space="preserve">imple </w:t>
      </w:r>
      <w:r w:rsidR="00613728">
        <w:rPr>
          <w:sz w:val="24"/>
          <w:lang w:val="en-US"/>
        </w:rPr>
        <w:t>p</w:t>
      </w:r>
      <w:r w:rsidR="000B492C" w:rsidRPr="003334E4">
        <w:rPr>
          <w:sz w:val="24"/>
          <w:lang w:val="en-US"/>
        </w:rPr>
        <w:t>resent</w:t>
      </w:r>
      <w:r w:rsidR="003334E4" w:rsidRPr="003334E4">
        <w:rPr>
          <w:sz w:val="24"/>
          <w:lang w:val="en-US"/>
        </w:rPr>
        <w:t xml:space="preserve"> verbs</w:t>
      </w:r>
      <w:r w:rsidR="00D217F7" w:rsidRPr="003334E4">
        <w:rPr>
          <w:sz w:val="24"/>
          <w:lang w:val="en-US"/>
        </w:rPr>
        <w:t xml:space="preserve"> </w:t>
      </w:r>
      <w:r w:rsidR="00A75D26">
        <w:rPr>
          <w:sz w:val="24"/>
          <w:lang w:val="en-US"/>
        </w:rPr>
        <w:t xml:space="preserve">only </w:t>
      </w:r>
      <w:r w:rsidR="00057B9F" w:rsidRPr="003334E4">
        <w:rPr>
          <w:sz w:val="24"/>
          <w:lang w:val="en-US"/>
        </w:rPr>
        <w:t>(</w:t>
      </w:r>
      <w:proofErr w:type="spellStart"/>
      <w:r w:rsidR="00057B9F" w:rsidRPr="003334E4">
        <w:rPr>
          <w:sz w:val="24"/>
          <w:lang w:val="en-US"/>
        </w:rPr>
        <w:t>Biber</w:t>
      </w:r>
      <w:proofErr w:type="spellEnd"/>
      <w:r w:rsidR="00057B9F" w:rsidRPr="003334E4">
        <w:rPr>
          <w:sz w:val="24"/>
          <w:lang w:val="en-US"/>
        </w:rPr>
        <w:t xml:space="preserve"> et al., 1999)</w:t>
      </w:r>
      <w:r w:rsidR="003334E4" w:rsidRPr="003334E4">
        <w:rPr>
          <w:sz w:val="24"/>
          <w:lang w:val="en-US"/>
        </w:rPr>
        <w:t xml:space="preserve">. </w:t>
      </w:r>
      <w:r w:rsidR="00A75D26">
        <w:rPr>
          <w:sz w:val="24"/>
          <w:lang w:val="en-US"/>
        </w:rPr>
        <w:t>In contrast, n</w:t>
      </w:r>
      <w:r w:rsidR="00D559F0" w:rsidRPr="003334E4">
        <w:rPr>
          <w:sz w:val="24"/>
          <w:lang w:val="en-US"/>
        </w:rPr>
        <w:t>arrative writing tasks</w:t>
      </w:r>
      <w:r w:rsidR="003334E4" w:rsidRPr="003334E4">
        <w:rPr>
          <w:sz w:val="24"/>
          <w:lang w:val="en-US"/>
        </w:rPr>
        <w:t xml:space="preserve"> containing </w:t>
      </w:r>
      <w:r w:rsidR="00D559F0" w:rsidRPr="003334E4">
        <w:rPr>
          <w:sz w:val="24"/>
          <w:lang w:val="en-US"/>
        </w:rPr>
        <w:t>quoted speech</w:t>
      </w:r>
      <w:r w:rsidR="003334E4" w:rsidRPr="003334E4">
        <w:rPr>
          <w:sz w:val="24"/>
          <w:lang w:val="en-US"/>
        </w:rPr>
        <w:t xml:space="preserve"> can reliably elicit modals, simple present, present continuous, simple past, past continuous, present perfect, and future</w:t>
      </w:r>
      <w:r w:rsidR="003334E4">
        <w:rPr>
          <w:sz w:val="24"/>
          <w:lang w:val="en-US"/>
        </w:rPr>
        <w:t xml:space="preserve"> (</w:t>
      </w:r>
      <w:r w:rsidR="003334E4" w:rsidRPr="003334E4">
        <w:rPr>
          <w:i/>
          <w:sz w:val="24"/>
          <w:lang w:val="en-US"/>
        </w:rPr>
        <w:t>will</w:t>
      </w:r>
      <w:r w:rsidR="003334E4">
        <w:rPr>
          <w:sz w:val="24"/>
          <w:lang w:val="en-US"/>
        </w:rPr>
        <w:t xml:space="preserve"> and </w:t>
      </w:r>
      <w:r w:rsidR="003334E4" w:rsidRPr="003334E4">
        <w:rPr>
          <w:i/>
          <w:sz w:val="24"/>
          <w:lang w:val="en-US"/>
        </w:rPr>
        <w:t>be going to</w:t>
      </w:r>
      <w:r w:rsidR="003334E4">
        <w:rPr>
          <w:sz w:val="24"/>
          <w:lang w:val="en-US"/>
        </w:rPr>
        <w:t>)</w:t>
      </w:r>
      <w:r w:rsidR="003334E4" w:rsidRPr="003334E4">
        <w:rPr>
          <w:sz w:val="24"/>
          <w:lang w:val="en-US"/>
        </w:rPr>
        <w:t>.</w:t>
      </w:r>
      <w:r w:rsidR="00D559F0" w:rsidRPr="003334E4">
        <w:rPr>
          <w:sz w:val="24"/>
          <w:lang w:val="en-US"/>
        </w:rPr>
        <w:t xml:space="preserve"> </w:t>
      </w:r>
    </w:p>
    <w:p w14:paraId="54E0888C" w14:textId="7D873A34" w:rsidR="00E763DC" w:rsidRPr="00797041" w:rsidRDefault="008D59EE" w:rsidP="00AF49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Disciplinary removal is ineffective at teaching the social curriculum</w:t>
      </w:r>
      <w:r w:rsidR="00AD7BB0" w:rsidRPr="00797041">
        <w:rPr>
          <w:sz w:val="24"/>
          <w:lang w:val="en-US"/>
        </w:rPr>
        <w:t>, which is more effectively taught through presentation of positively framed rules, practice, and feedback, and by using colleagues to communicate expectations</w:t>
      </w:r>
      <w:r w:rsidR="00080531">
        <w:rPr>
          <w:sz w:val="24"/>
          <w:lang w:val="en-US"/>
        </w:rPr>
        <w:t xml:space="preserve"> to students</w:t>
      </w:r>
      <w:r w:rsidR="00D232A5" w:rsidRPr="00797041">
        <w:rPr>
          <w:sz w:val="24"/>
          <w:lang w:val="en-US"/>
        </w:rPr>
        <w:t xml:space="preserve"> (Skiba &amp; Peterson, 2003)</w:t>
      </w:r>
    </w:p>
    <w:p w14:paraId="44E33428" w14:textId="6B95325E" w:rsidR="00E763DC" w:rsidRPr="00797041" w:rsidRDefault="008D59EE" w:rsidP="00AF49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 xml:space="preserve">Production (even silent mouthing) enhances explicit recall </w:t>
      </w:r>
      <w:r w:rsidR="00080531">
        <w:rPr>
          <w:sz w:val="24"/>
          <w:lang w:val="en-US"/>
        </w:rPr>
        <w:t xml:space="preserve">better </w:t>
      </w:r>
      <w:r w:rsidRPr="00797041">
        <w:rPr>
          <w:sz w:val="24"/>
          <w:lang w:val="en-US"/>
        </w:rPr>
        <w:t>than silent study</w:t>
      </w:r>
      <w:r w:rsidR="00D232A5" w:rsidRPr="00797041">
        <w:rPr>
          <w:sz w:val="24"/>
          <w:lang w:val="en-US"/>
        </w:rPr>
        <w:t xml:space="preserve"> (McCleod et al., 2010)</w:t>
      </w:r>
      <w:r w:rsidRPr="00797041">
        <w:rPr>
          <w:sz w:val="24"/>
          <w:lang w:val="en-US"/>
        </w:rPr>
        <w:t>.</w:t>
      </w:r>
    </w:p>
    <w:p w14:paraId="5B54BF71" w14:textId="61634CC6" w:rsidR="00E763DC" w:rsidRPr="00797041" w:rsidRDefault="00D232A5" w:rsidP="00AF49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R</w:t>
      </w:r>
      <w:r w:rsidR="008D59EE" w:rsidRPr="00797041">
        <w:rPr>
          <w:sz w:val="24"/>
          <w:lang w:val="en-US"/>
        </w:rPr>
        <w:t>eciprocal teaching</w:t>
      </w:r>
      <w:r w:rsidR="00080531">
        <w:rPr>
          <w:sz w:val="24"/>
          <w:lang w:val="en-US"/>
        </w:rPr>
        <w:t>, getting students to teach each other,</w:t>
      </w:r>
      <w:r w:rsidR="008D59EE" w:rsidRPr="00797041">
        <w:rPr>
          <w:sz w:val="24"/>
          <w:lang w:val="en-US"/>
        </w:rPr>
        <w:t xml:space="preserve"> has more than three times the effect </w:t>
      </w:r>
      <w:r w:rsidR="009B568F" w:rsidRPr="00797041">
        <w:rPr>
          <w:sz w:val="24"/>
          <w:lang w:val="en-US"/>
        </w:rPr>
        <w:t>(</w:t>
      </w:r>
      <w:r w:rsidR="009B568F" w:rsidRPr="00797041">
        <w:rPr>
          <w:i/>
          <w:iCs/>
          <w:sz w:val="24"/>
        </w:rPr>
        <w:t>d=</w:t>
      </w:r>
      <w:r w:rsidR="009B568F" w:rsidRPr="00797041">
        <w:rPr>
          <w:sz w:val="24"/>
        </w:rPr>
        <w:t xml:space="preserve">0.74) </w:t>
      </w:r>
      <w:r w:rsidR="008D59EE" w:rsidRPr="00797041">
        <w:rPr>
          <w:sz w:val="24"/>
          <w:lang w:val="en-US"/>
        </w:rPr>
        <w:t>on student learning than smaller class sizes</w:t>
      </w:r>
      <w:r w:rsidRPr="00797041">
        <w:rPr>
          <w:sz w:val="24"/>
          <w:lang w:val="en-US"/>
        </w:rPr>
        <w:t xml:space="preserve"> </w:t>
      </w:r>
      <w:r w:rsidR="007637EA" w:rsidRPr="00797041">
        <w:rPr>
          <w:sz w:val="24"/>
          <w:lang w:val="en-US"/>
        </w:rPr>
        <w:t>(</w:t>
      </w:r>
      <w:r w:rsidR="007637EA" w:rsidRPr="00797041">
        <w:rPr>
          <w:i/>
          <w:iCs/>
          <w:sz w:val="24"/>
        </w:rPr>
        <w:t>d=</w:t>
      </w:r>
      <w:r w:rsidR="007637EA" w:rsidRPr="00797041">
        <w:rPr>
          <w:sz w:val="24"/>
        </w:rPr>
        <w:t xml:space="preserve">0.21) </w:t>
      </w:r>
      <w:r w:rsidRPr="00797041">
        <w:rPr>
          <w:sz w:val="24"/>
          <w:lang w:val="en-US"/>
        </w:rPr>
        <w:t>(Hattie, 2009).</w:t>
      </w:r>
    </w:p>
    <w:p w14:paraId="5D4134E1" w14:textId="03318FE4" w:rsidR="00E763DC" w:rsidRPr="00797041" w:rsidRDefault="008D59EE" w:rsidP="00D232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lang w:val="en-US"/>
        </w:rPr>
      </w:pPr>
      <w:r w:rsidRPr="00797041">
        <w:rPr>
          <w:sz w:val="24"/>
          <w:lang w:val="en-US"/>
        </w:rPr>
        <w:t>Self-reporting grades (</w:t>
      </w:r>
      <w:r w:rsidRPr="00797041">
        <w:rPr>
          <w:i/>
          <w:iCs/>
          <w:sz w:val="24"/>
          <w:lang w:val="en-US"/>
        </w:rPr>
        <w:t>d</w:t>
      </w:r>
      <w:r w:rsidRPr="00797041">
        <w:rPr>
          <w:sz w:val="24"/>
          <w:lang w:val="en-US"/>
        </w:rPr>
        <w:t>=1.44) and formative exams (</w:t>
      </w:r>
      <w:r w:rsidRPr="00797041">
        <w:rPr>
          <w:i/>
          <w:iCs/>
          <w:sz w:val="24"/>
          <w:lang w:val="en-US"/>
        </w:rPr>
        <w:t>d</w:t>
      </w:r>
      <w:r w:rsidRPr="00797041">
        <w:rPr>
          <w:sz w:val="24"/>
          <w:lang w:val="en-US"/>
        </w:rPr>
        <w:t>=0.90) have the biggest impact on student learning</w:t>
      </w:r>
      <w:r w:rsidR="00D232A5" w:rsidRPr="00797041">
        <w:rPr>
          <w:sz w:val="24"/>
          <w:lang w:val="en-US"/>
        </w:rPr>
        <w:t xml:space="preserve"> </w:t>
      </w:r>
      <w:r w:rsidR="0012309A" w:rsidRPr="00797041">
        <w:rPr>
          <w:sz w:val="24"/>
          <w:lang w:val="en-US"/>
        </w:rPr>
        <w:t xml:space="preserve">of all the interventions reported in the scientific literature </w:t>
      </w:r>
      <w:r w:rsidR="00D232A5" w:rsidRPr="00797041">
        <w:rPr>
          <w:sz w:val="24"/>
          <w:lang w:val="en-US"/>
        </w:rPr>
        <w:t>(Hattie, 2009).</w:t>
      </w:r>
    </w:p>
    <w:p w14:paraId="0676CDB4" w14:textId="32079B85" w:rsidR="00D232A5" w:rsidRPr="00797041" w:rsidRDefault="009B568F" w:rsidP="00797041">
      <w:pPr>
        <w:pStyle w:val="Title"/>
        <w:rPr>
          <w:rStyle w:val="Strong"/>
          <w:b w:val="0"/>
        </w:rPr>
      </w:pPr>
      <w:r w:rsidRPr="00797041">
        <w:rPr>
          <w:rStyle w:val="Strong"/>
          <w:b w:val="0"/>
        </w:rPr>
        <w:t>References</w:t>
      </w:r>
    </w:p>
    <w:p w14:paraId="20D36673" w14:textId="77777777" w:rsidR="0012309A" w:rsidRPr="00AF49C8" w:rsidRDefault="0012309A" w:rsidP="0012309A">
      <w:pPr>
        <w:pStyle w:val="Bibliography"/>
        <w:spacing w:line="240" w:lineRule="auto"/>
        <w:rPr>
          <w:rFonts w:ascii="Calibri" w:hAnsi="Calibri" w:cs="Calibri"/>
          <w:sz w:val="20"/>
        </w:rPr>
      </w:pPr>
      <w:r w:rsidRPr="00AF49C8">
        <w:rPr>
          <w:rFonts w:ascii="Calibri" w:hAnsi="Calibri" w:cs="Calibri"/>
          <w:sz w:val="20"/>
        </w:rPr>
        <w:t xml:space="preserve">Berggren, A. (2008). Do Thesis Statements Short-Circuit Originality in Students’ Writing? In </w:t>
      </w:r>
      <w:r w:rsidRPr="00AF49C8">
        <w:rPr>
          <w:rFonts w:ascii="Calibri" w:hAnsi="Calibri" w:cs="Calibri"/>
          <w:i/>
          <w:iCs/>
          <w:sz w:val="20"/>
        </w:rPr>
        <w:t>Originality, Imitation, and Plagiarism: Teaching Writing in the Digital Age</w:t>
      </w:r>
      <w:r w:rsidRPr="00AF49C8">
        <w:rPr>
          <w:rFonts w:ascii="Calibri" w:hAnsi="Calibri" w:cs="Calibri"/>
          <w:sz w:val="20"/>
        </w:rPr>
        <w:t>. Ann Arbor, MI: University of Michigan Press. Retrieved from http://dx.doi.org/10.3998/dcbooks.5653382.0001.001</w:t>
      </w:r>
    </w:p>
    <w:p w14:paraId="029048D9" w14:textId="690E0724" w:rsidR="00057B9F" w:rsidRPr="00AF49C8" w:rsidRDefault="00057B9F" w:rsidP="009B568F">
      <w:pPr>
        <w:pStyle w:val="NoSpacing"/>
        <w:ind w:left="720" w:hanging="720"/>
        <w:rPr>
          <w:sz w:val="20"/>
          <w:szCs w:val="16"/>
          <w:lang w:val="en-US"/>
        </w:rPr>
      </w:pPr>
      <w:proofErr w:type="spellStart"/>
      <w:r w:rsidRPr="00AF49C8">
        <w:rPr>
          <w:sz w:val="20"/>
          <w:szCs w:val="16"/>
          <w:lang w:val="en-US"/>
        </w:rPr>
        <w:t>Biber</w:t>
      </w:r>
      <w:proofErr w:type="spellEnd"/>
      <w:r w:rsidRPr="00AF49C8">
        <w:rPr>
          <w:sz w:val="20"/>
          <w:szCs w:val="16"/>
          <w:lang w:val="en-US"/>
        </w:rPr>
        <w:t xml:space="preserve">, D., S. Johansson, G. Leech, S. Conrad and E. </w:t>
      </w:r>
      <w:proofErr w:type="spellStart"/>
      <w:r w:rsidRPr="00AF49C8">
        <w:rPr>
          <w:sz w:val="20"/>
          <w:szCs w:val="16"/>
          <w:lang w:val="en-US"/>
        </w:rPr>
        <w:t>Finegan</w:t>
      </w:r>
      <w:proofErr w:type="spellEnd"/>
      <w:r w:rsidRPr="00AF49C8">
        <w:rPr>
          <w:sz w:val="20"/>
          <w:szCs w:val="16"/>
          <w:lang w:val="en-US"/>
        </w:rPr>
        <w:t xml:space="preserve"> (1999), Longman grammar of spoken and written English. Harlow: Pearson Education.</w:t>
      </w:r>
    </w:p>
    <w:p w14:paraId="095D1EDB" w14:textId="39B9A744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>Cohen, S.A. (1987). Instructional alignment: Searching for a magic bullet. Educational Researcher, 16, 16-20</w:t>
      </w:r>
      <w:r w:rsidR="00437178" w:rsidRPr="00AF49C8">
        <w:rPr>
          <w:sz w:val="20"/>
          <w:szCs w:val="16"/>
          <w:lang w:val="en-US"/>
        </w:rPr>
        <w:t>.</w:t>
      </w:r>
    </w:p>
    <w:p w14:paraId="2252A7FB" w14:textId="0C795FD8" w:rsidR="00437178" w:rsidRPr="00AF49C8" w:rsidRDefault="00437178" w:rsidP="00437178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>Cross, P. (1977). Not can but will college teaching be improved? New Directions for Higher Education, 17, 1-15.</w:t>
      </w:r>
    </w:p>
    <w:p w14:paraId="5D33A5D4" w14:textId="77777777" w:rsidR="0012309A" w:rsidRPr="00AF49C8" w:rsidRDefault="0012309A" w:rsidP="0012309A">
      <w:pPr>
        <w:pStyle w:val="Bibliography"/>
        <w:spacing w:line="240" w:lineRule="auto"/>
        <w:rPr>
          <w:rFonts w:ascii="Calibri" w:hAnsi="Calibri" w:cs="Calibri"/>
          <w:sz w:val="20"/>
        </w:rPr>
      </w:pPr>
      <w:r w:rsidRPr="00AF49C8">
        <w:rPr>
          <w:rFonts w:ascii="Calibri" w:hAnsi="Calibri" w:cs="Calibri"/>
          <w:sz w:val="20"/>
        </w:rPr>
        <w:t xml:space="preserve">Duxbury, A. R. (2008). Speaking my mind: the tyranny of the thesis statement. </w:t>
      </w:r>
      <w:r w:rsidRPr="00AF49C8">
        <w:rPr>
          <w:rFonts w:ascii="Calibri" w:hAnsi="Calibri" w:cs="Calibri"/>
          <w:i/>
          <w:iCs/>
          <w:sz w:val="20"/>
        </w:rPr>
        <w:t>NCTE English Journal</w:t>
      </w:r>
      <w:r w:rsidRPr="00AF49C8">
        <w:rPr>
          <w:rFonts w:ascii="Calibri" w:hAnsi="Calibri" w:cs="Calibri"/>
          <w:sz w:val="20"/>
        </w:rPr>
        <w:t xml:space="preserve">, </w:t>
      </w:r>
      <w:r w:rsidRPr="00AF49C8">
        <w:rPr>
          <w:rFonts w:ascii="Calibri" w:hAnsi="Calibri" w:cs="Calibri"/>
          <w:i/>
          <w:iCs/>
          <w:sz w:val="20"/>
        </w:rPr>
        <w:t>97</w:t>
      </w:r>
      <w:r w:rsidRPr="00AF49C8">
        <w:rPr>
          <w:rFonts w:ascii="Calibri" w:hAnsi="Calibri" w:cs="Calibri"/>
          <w:sz w:val="20"/>
        </w:rPr>
        <w:t>(4). Retrieved from http://www.ncte.org/journals/ej/issues/v97-4</w:t>
      </w:r>
    </w:p>
    <w:p w14:paraId="3AE5D309" w14:textId="4D3A50A2" w:rsidR="00057B9F" w:rsidRPr="00AF49C8" w:rsidRDefault="00057B9F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Hanushek, E. A. (2011). “The economic value of higher teacher quality". Economics of Education Review 30: 466-479. </w:t>
      </w:r>
    </w:p>
    <w:p w14:paraId="14AABBC7" w14:textId="50822BB9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Harp, S. F., &amp; Mayer, R. E. (1997). The role of interest in learning from scientific text and illustrations: On the distinction between emotional and cognitive interest. Journal of Educational Psychology, 89, 92-102. </w:t>
      </w:r>
    </w:p>
    <w:p w14:paraId="709D42CF" w14:textId="15279567" w:rsidR="00057B9F" w:rsidRPr="00AF49C8" w:rsidRDefault="00057B9F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Hattie, J. A. C. (2009). </w:t>
      </w:r>
      <w:r w:rsidRPr="00AF49C8">
        <w:rPr>
          <w:i/>
          <w:iCs/>
          <w:sz w:val="20"/>
          <w:szCs w:val="16"/>
          <w:lang w:val="en-US"/>
        </w:rPr>
        <w:t>Visible learning: A synthesis of over 800 meta-analyses relating to achievement.</w:t>
      </w:r>
      <w:r w:rsidRPr="00AF49C8">
        <w:rPr>
          <w:sz w:val="20"/>
          <w:szCs w:val="16"/>
          <w:lang w:val="en-US"/>
        </w:rPr>
        <w:t xml:space="preserve"> London, UK: Routledge.</w:t>
      </w:r>
    </w:p>
    <w:p w14:paraId="6FD9CC24" w14:textId="77777777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>Jameson, D. (2001). Narrative discourse and management action. Journal of Business Communication, 476-511.</w:t>
      </w:r>
    </w:p>
    <w:p w14:paraId="48647BB4" w14:textId="2CD444EE" w:rsidR="008E3CB4" w:rsidRPr="00AF49C8" w:rsidRDefault="008E3CB4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Kruger, Justin; Dunning, David (1999). "Unskilled and Unaware of It: How Difficulties in Recognizing One's Own Incompetence Lead to Inflated Self-Assessments". Journal of Personality and Social Psychology. American Psychological Association. 77 (6): 1121–1134. </w:t>
      </w:r>
    </w:p>
    <w:p w14:paraId="66652770" w14:textId="2C7C4DB8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Mayer, R. E., </w:t>
      </w:r>
      <w:proofErr w:type="spellStart"/>
      <w:r w:rsidRPr="00AF49C8">
        <w:rPr>
          <w:sz w:val="20"/>
          <w:szCs w:val="16"/>
          <w:lang w:val="en-US"/>
        </w:rPr>
        <w:t>Heiser</w:t>
      </w:r>
      <w:proofErr w:type="spellEnd"/>
      <w:r w:rsidRPr="00AF49C8">
        <w:rPr>
          <w:sz w:val="20"/>
          <w:szCs w:val="16"/>
          <w:lang w:val="en-US"/>
        </w:rPr>
        <w:t xml:space="preserve">, J., &amp; </w:t>
      </w:r>
      <w:proofErr w:type="spellStart"/>
      <w:r w:rsidRPr="00AF49C8">
        <w:rPr>
          <w:sz w:val="20"/>
          <w:szCs w:val="16"/>
          <w:lang w:val="en-US"/>
        </w:rPr>
        <w:t>Lonn</w:t>
      </w:r>
      <w:proofErr w:type="spellEnd"/>
      <w:r w:rsidRPr="00AF49C8">
        <w:rPr>
          <w:sz w:val="20"/>
          <w:szCs w:val="16"/>
          <w:lang w:val="en-US"/>
        </w:rPr>
        <w:t>, S. (2001). Cognitive constraints on multimedia learning: When presenting more material results in less understanding. Journal of Educational Psychology, 93, 187–198.</w:t>
      </w:r>
    </w:p>
    <w:p w14:paraId="3E1F78ED" w14:textId="77777777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r w:rsidRPr="00AF49C8">
        <w:rPr>
          <w:sz w:val="20"/>
          <w:szCs w:val="16"/>
          <w:lang w:val="en-US"/>
        </w:rPr>
        <w:t xml:space="preserve">MacLeod, C. M., </w:t>
      </w:r>
      <w:proofErr w:type="spellStart"/>
      <w:r w:rsidRPr="00AF49C8">
        <w:rPr>
          <w:sz w:val="20"/>
          <w:szCs w:val="16"/>
          <w:lang w:val="en-US"/>
        </w:rPr>
        <w:t>Gopie</w:t>
      </w:r>
      <w:proofErr w:type="spellEnd"/>
      <w:r w:rsidRPr="00AF49C8">
        <w:rPr>
          <w:sz w:val="20"/>
          <w:szCs w:val="16"/>
          <w:lang w:val="en-US"/>
        </w:rPr>
        <w:t xml:space="preserve">, N., </w:t>
      </w:r>
      <w:proofErr w:type="spellStart"/>
      <w:r w:rsidRPr="00AF49C8">
        <w:rPr>
          <w:sz w:val="20"/>
          <w:szCs w:val="16"/>
          <w:lang w:val="en-US"/>
        </w:rPr>
        <w:t>Hourihan</w:t>
      </w:r>
      <w:proofErr w:type="spellEnd"/>
      <w:r w:rsidRPr="00AF49C8">
        <w:rPr>
          <w:sz w:val="20"/>
          <w:szCs w:val="16"/>
          <w:lang w:val="en-US"/>
        </w:rPr>
        <w:t xml:space="preserve">, K. L., Neary, K. R., &amp; </w:t>
      </w:r>
      <w:proofErr w:type="spellStart"/>
      <w:r w:rsidRPr="00AF49C8">
        <w:rPr>
          <w:sz w:val="20"/>
          <w:szCs w:val="16"/>
          <w:lang w:val="en-US"/>
        </w:rPr>
        <w:t>Ozubko</w:t>
      </w:r>
      <w:proofErr w:type="spellEnd"/>
      <w:r w:rsidRPr="00AF49C8">
        <w:rPr>
          <w:sz w:val="20"/>
          <w:szCs w:val="16"/>
          <w:lang w:val="en-US"/>
        </w:rPr>
        <w:t>, J. D. (2010). The production effect: Delineation of a phenomenon. </w:t>
      </w:r>
      <w:r w:rsidRPr="00AF49C8">
        <w:rPr>
          <w:i/>
          <w:iCs/>
          <w:sz w:val="20"/>
          <w:szCs w:val="16"/>
          <w:lang w:val="en-US"/>
        </w:rPr>
        <w:t>Journal of Experimental Psychology: Learning, Memory, and Cognition, 36</w:t>
      </w:r>
      <w:r w:rsidRPr="00AF49C8">
        <w:rPr>
          <w:sz w:val="20"/>
          <w:szCs w:val="16"/>
          <w:lang w:val="en-US"/>
        </w:rPr>
        <w:t>(3), 671-685.</w:t>
      </w:r>
    </w:p>
    <w:p w14:paraId="2477B9D3" w14:textId="77777777" w:rsidR="0012309A" w:rsidRPr="00AF49C8" w:rsidRDefault="0012309A" w:rsidP="0012309A">
      <w:pPr>
        <w:pStyle w:val="Bibliography"/>
        <w:spacing w:line="240" w:lineRule="auto"/>
        <w:rPr>
          <w:rFonts w:ascii="Calibri" w:hAnsi="Calibri" w:cs="Calibri"/>
          <w:sz w:val="20"/>
        </w:rPr>
      </w:pPr>
      <w:r w:rsidRPr="00AF49C8">
        <w:rPr>
          <w:rFonts w:ascii="Calibri" w:hAnsi="Calibri" w:cs="Calibri"/>
          <w:sz w:val="20"/>
        </w:rPr>
        <w:t xml:space="preserve">Moss, G. (2002). The five-paragraph theme. </w:t>
      </w:r>
      <w:r w:rsidRPr="00AF49C8">
        <w:rPr>
          <w:rFonts w:ascii="Calibri" w:hAnsi="Calibri" w:cs="Calibri"/>
          <w:i/>
          <w:iCs/>
          <w:sz w:val="20"/>
        </w:rPr>
        <w:t>The Quarterly</w:t>
      </w:r>
      <w:r w:rsidRPr="00AF49C8">
        <w:rPr>
          <w:rFonts w:ascii="Calibri" w:hAnsi="Calibri" w:cs="Calibri"/>
          <w:sz w:val="20"/>
        </w:rPr>
        <w:t xml:space="preserve">, </w:t>
      </w:r>
      <w:r w:rsidRPr="00AF49C8">
        <w:rPr>
          <w:rFonts w:ascii="Calibri" w:hAnsi="Calibri" w:cs="Calibri"/>
          <w:i/>
          <w:iCs/>
          <w:sz w:val="20"/>
        </w:rPr>
        <w:t>24</w:t>
      </w:r>
      <w:r w:rsidRPr="00AF49C8">
        <w:rPr>
          <w:rFonts w:ascii="Calibri" w:hAnsi="Calibri" w:cs="Calibri"/>
          <w:sz w:val="20"/>
        </w:rPr>
        <w:t>(3). Retrieved from https://www.nwp.org/cs/public/download/nwp_file/467/The_Five-Paragraph_Theme.pdf?x-r=pcfile_d</w:t>
      </w:r>
    </w:p>
    <w:p w14:paraId="1C43F7E3" w14:textId="57BE20A3" w:rsidR="00D232A5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proofErr w:type="spellStart"/>
      <w:r w:rsidRPr="00AF49C8">
        <w:rPr>
          <w:sz w:val="20"/>
          <w:szCs w:val="16"/>
          <w:lang w:val="en-US"/>
        </w:rPr>
        <w:t>Poupore</w:t>
      </w:r>
      <w:proofErr w:type="spellEnd"/>
      <w:r w:rsidRPr="00AF49C8">
        <w:rPr>
          <w:sz w:val="20"/>
          <w:szCs w:val="16"/>
          <w:lang w:val="en-US"/>
        </w:rPr>
        <w:t xml:space="preserve">, G. (2014). The influence of content on adult L2 learners’ task motivation: An interest theory perspective. Canadian Journal of Applied Linguistics: 17, 2: 69-90 </w:t>
      </w:r>
    </w:p>
    <w:p w14:paraId="56801B7F" w14:textId="357022C6" w:rsidR="008E3CB4" w:rsidRPr="00AF49C8" w:rsidRDefault="00D232A5" w:rsidP="009B568F">
      <w:pPr>
        <w:pStyle w:val="NoSpacing"/>
        <w:ind w:left="720" w:hanging="720"/>
        <w:rPr>
          <w:sz w:val="20"/>
          <w:szCs w:val="16"/>
          <w:lang w:val="en-US"/>
        </w:rPr>
      </w:pPr>
      <w:proofErr w:type="spellStart"/>
      <w:r w:rsidRPr="00AF49C8">
        <w:rPr>
          <w:sz w:val="20"/>
          <w:szCs w:val="16"/>
          <w:lang w:val="en-US"/>
        </w:rPr>
        <w:t>Segalowitz</w:t>
      </w:r>
      <w:proofErr w:type="spellEnd"/>
      <w:r w:rsidRPr="00AF49C8">
        <w:rPr>
          <w:sz w:val="20"/>
          <w:szCs w:val="16"/>
          <w:lang w:val="en-US"/>
        </w:rPr>
        <w:t xml:space="preserve">, N. (1976). Communicative incompetence and the non-fluent bilingual. Canadian Journal of </w:t>
      </w:r>
      <w:proofErr w:type="spellStart"/>
      <w:r w:rsidRPr="00AF49C8">
        <w:rPr>
          <w:sz w:val="20"/>
          <w:szCs w:val="16"/>
          <w:lang w:val="en-US"/>
        </w:rPr>
        <w:t>Behavioural</w:t>
      </w:r>
      <w:proofErr w:type="spellEnd"/>
      <w:r w:rsidRPr="00AF49C8">
        <w:rPr>
          <w:sz w:val="20"/>
          <w:szCs w:val="16"/>
          <w:lang w:val="en-US"/>
        </w:rPr>
        <w:t xml:space="preserve"> Science, 8(2), 121-131.</w:t>
      </w:r>
    </w:p>
    <w:p w14:paraId="6312A493" w14:textId="136CF596" w:rsidR="00303B53" w:rsidRPr="00AF49C8" w:rsidRDefault="00D232A5" w:rsidP="009B568F">
      <w:pPr>
        <w:pStyle w:val="NoSpacing"/>
        <w:ind w:left="720" w:hanging="720"/>
        <w:rPr>
          <w:sz w:val="12"/>
          <w:szCs w:val="16"/>
          <w:lang w:val="en-US"/>
        </w:rPr>
      </w:pPr>
      <w:r w:rsidRPr="00AF49C8">
        <w:rPr>
          <w:sz w:val="20"/>
          <w:szCs w:val="16"/>
          <w:lang w:val="en-US"/>
        </w:rPr>
        <w:t>Skiba, R. &amp; Peterson, R. (2003). Teaching the social curriculum: School discipline as instruction. </w:t>
      </w:r>
      <w:r w:rsidRPr="00AF49C8">
        <w:rPr>
          <w:i/>
          <w:iCs/>
          <w:sz w:val="20"/>
          <w:szCs w:val="16"/>
          <w:lang w:val="en-US"/>
        </w:rPr>
        <w:t>Preventing School Failure</w:t>
      </w:r>
      <w:r w:rsidRPr="00AF49C8">
        <w:rPr>
          <w:sz w:val="20"/>
          <w:szCs w:val="16"/>
          <w:lang w:val="en-US"/>
        </w:rPr>
        <w:t>, 47(2), 66-72.</w:t>
      </w:r>
    </w:p>
    <w:sectPr w:rsidR="00303B53" w:rsidRPr="00AF49C8" w:rsidSect="008E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6B3B"/>
    <w:multiLevelType w:val="hybridMultilevel"/>
    <w:tmpl w:val="F7C86534"/>
    <w:lvl w:ilvl="0" w:tplc="F968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2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747C04"/>
    <w:multiLevelType w:val="hybridMultilevel"/>
    <w:tmpl w:val="D646EED6"/>
    <w:lvl w:ilvl="0" w:tplc="1ED2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E5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E8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4E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2C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2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5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2F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A08B1"/>
    <w:multiLevelType w:val="hybridMultilevel"/>
    <w:tmpl w:val="33D261AA"/>
    <w:lvl w:ilvl="0" w:tplc="2FD0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A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A4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00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6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6A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4C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2F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3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63742"/>
    <w:multiLevelType w:val="hybridMultilevel"/>
    <w:tmpl w:val="51E8B54A"/>
    <w:lvl w:ilvl="0" w:tplc="88FE1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08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A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A5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C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A5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6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2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F2834"/>
    <w:multiLevelType w:val="hybridMultilevel"/>
    <w:tmpl w:val="1B5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292"/>
    <w:multiLevelType w:val="hybridMultilevel"/>
    <w:tmpl w:val="49746828"/>
    <w:lvl w:ilvl="0" w:tplc="320E89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5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CF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C7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AC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E2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83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C1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21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4"/>
    <w:rsid w:val="0002040A"/>
    <w:rsid w:val="00051681"/>
    <w:rsid w:val="000530EF"/>
    <w:rsid w:val="00057B9F"/>
    <w:rsid w:val="00072819"/>
    <w:rsid w:val="00080531"/>
    <w:rsid w:val="000B492C"/>
    <w:rsid w:val="000E3E90"/>
    <w:rsid w:val="0012309A"/>
    <w:rsid w:val="00234980"/>
    <w:rsid w:val="00271E6D"/>
    <w:rsid w:val="002B3755"/>
    <w:rsid w:val="002E1E9E"/>
    <w:rsid w:val="002F02B4"/>
    <w:rsid w:val="00303B53"/>
    <w:rsid w:val="00304724"/>
    <w:rsid w:val="003334E4"/>
    <w:rsid w:val="00362F28"/>
    <w:rsid w:val="00401ED1"/>
    <w:rsid w:val="00437178"/>
    <w:rsid w:val="004460D5"/>
    <w:rsid w:val="004979FF"/>
    <w:rsid w:val="004B3D31"/>
    <w:rsid w:val="004D1D82"/>
    <w:rsid w:val="0052760F"/>
    <w:rsid w:val="00527A69"/>
    <w:rsid w:val="005C758C"/>
    <w:rsid w:val="00613728"/>
    <w:rsid w:val="006C1D9B"/>
    <w:rsid w:val="00701EFB"/>
    <w:rsid w:val="00727738"/>
    <w:rsid w:val="0076230C"/>
    <w:rsid w:val="007637EA"/>
    <w:rsid w:val="00797041"/>
    <w:rsid w:val="007D1F3B"/>
    <w:rsid w:val="00847AA3"/>
    <w:rsid w:val="00851552"/>
    <w:rsid w:val="00854136"/>
    <w:rsid w:val="00886F0F"/>
    <w:rsid w:val="008B5BC7"/>
    <w:rsid w:val="008D59EE"/>
    <w:rsid w:val="008E3CB4"/>
    <w:rsid w:val="00910E35"/>
    <w:rsid w:val="00961397"/>
    <w:rsid w:val="0098576C"/>
    <w:rsid w:val="009B568F"/>
    <w:rsid w:val="00A75D26"/>
    <w:rsid w:val="00AD669C"/>
    <w:rsid w:val="00AD7BB0"/>
    <w:rsid w:val="00AE6B4E"/>
    <w:rsid w:val="00AF3DF6"/>
    <w:rsid w:val="00AF49C8"/>
    <w:rsid w:val="00B1284E"/>
    <w:rsid w:val="00B20470"/>
    <w:rsid w:val="00B22C00"/>
    <w:rsid w:val="00B24589"/>
    <w:rsid w:val="00B26EED"/>
    <w:rsid w:val="00B473EC"/>
    <w:rsid w:val="00B93C1E"/>
    <w:rsid w:val="00BA2773"/>
    <w:rsid w:val="00C35B7B"/>
    <w:rsid w:val="00C53283"/>
    <w:rsid w:val="00C56A9E"/>
    <w:rsid w:val="00CD4D0C"/>
    <w:rsid w:val="00CF4FA3"/>
    <w:rsid w:val="00D217F7"/>
    <w:rsid w:val="00D232A5"/>
    <w:rsid w:val="00D512DE"/>
    <w:rsid w:val="00D559F0"/>
    <w:rsid w:val="00DA20D5"/>
    <w:rsid w:val="00DE7A64"/>
    <w:rsid w:val="00E01088"/>
    <w:rsid w:val="00E156AC"/>
    <w:rsid w:val="00E22025"/>
    <w:rsid w:val="00E763DC"/>
    <w:rsid w:val="00ED2EED"/>
    <w:rsid w:val="00EE31D9"/>
    <w:rsid w:val="00EE482C"/>
    <w:rsid w:val="00F4467D"/>
    <w:rsid w:val="00F70096"/>
    <w:rsid w:val="00F82C4A"/>
    <w:rsid w:val="00FB30B2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6BA5"/>
  <w15:chartTrackingRefBased/>
  <w15:docId w15:val="{55D580B0-1F8F-4F92-B455-C45660C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CB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NoSpacing">
    <w:name w:val="No Spacing"/>
    <w:uiPriority w:val="1"/>
    <w:qFormat/>
    <w:rsid w:val="00D232A5"/>
    <w:pPr>
      <w:spacing w:after="0" w:line="240" w:lineRule="auto"/>
    </w:pPr>
    <w:rPr>
      <w:lang w:val="en-CA"/>
    </w:rPr>
  </w:style>
  <w:style w:type="character" w:styleId="Strong">
    <w:name w:val="Strong"/>
    <w:basedOn w:val="DefaultParagraphFont"/>
    <w:uiPriority w:val="22"/>
    <w:qFormat/>
    <w:rsid w:val="009B56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B4"/>
    <w:rPr>
      <w:rFonts w:ascii="Segoe UI" w:hAnsi="Segoe UI" w:cs="Segoe UI"/>
      <w:sz w:val="18"/>
      <w:szCs w:val="18"/>
      <w:lang w:val="en-CA"/>
    </w:rPr>
  </w:style>
  <w:style w:type="paragraph" w:styleId="Bibliography">
    <w:name w:val="Bibliography"/>
    <w:basedOn w:val="Normal"/>
    <w:next w:val="Normal"/>
    <w:uiPriority w:val="37"/>
    <w:unhideWhenUsed/>
    <w:rsid w:val="0012309A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985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7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25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35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21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8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1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47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Walker@CollegeAhuntsic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VirtualWritingTu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Walker</dc:creator>
  <cp:keywords/>
  <dc:description/>
  <cp:lastModifiedBy>Nicholas Walker</cp:lastModifiedBy>
  <cp:revision>2</cp:revision>
  <cp:lastPrinted>2018-06-03T22:25:00Z</cp:lastPrinted>
  <dcterms:created xsi:type="dcterms:W3CDTF">2018-06-04T20:51:00Z</dcterms:created>
  <dcterms:modified xsi:type="dcterms:W3CDTF">2018-06-04T20:51:00Z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id="HJVWFba6"/&gt;&lt;style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